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B" w:rsidRPr="001E64FA" w:rsidRDefault="00A46DCB" w:rsidP="00A46DCB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C56552" w:rsidRPr="001E64FA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</w:t>
      </w:r>
      <w:r w:rsidR="00C56552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BC4BDA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1E76B7"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  <w:bookmarkStart w:id="0" w:name="_GoBack"/>
      <w:bookmarkEnd w:id="0"/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E76B7">
        <w:rPr>
          <w:rFonts w:ascii="Times New Roman" w:hAnsi="Times New Roman" w:cs="Times New Roman"/>
          <w:b/>
          <w:bCs/>
          <w:sz w:val="24"/>
          <w:szCs w:val="24"/>
        </w:rPr>
        <w:t>30 stycznia 2020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A115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A1156E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A1156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A1156E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A1156E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</w:t>
      </w:r>
      <w:r w:rsidRPr="00530DFA">
        <w:rPr>
          <w:rFonts w:ascii="Times New Roman" w:hAnsi="Times New Roman" w:cs="Times New Roman"/>
          <w:sz w:val="24"/>
          <w:szCs w:val="24"/>
        </w:rPr>
        <w:t xml:space="preserve">przyjętą </w:t>
      </w:r>
      <w:r w:rsidR="0019365F" w:rsidRPr="00530DFA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530DFA">
        <w:rPr>
          <w:rFonts w:ascii="Times New Roman" w:hAnsi="Times New Roman" w:cs="Times New Roman"/>
          <w:sz w:val="24"/>
          <w:szCs w:val="24"/>
        </w:rPr>
        <w:t xml:space="preserve"> XXI</w:t>
      </w:r>
      <w:r w:rsidR="00F42086" w:rsidRPr="00530DFA">
        <w:rPr>
          <w:rFonts w:ascii="Times New Roman" w:hAnsi="Times New Roman" w:cs="Times New Roman"/>
          <w:sz w:val="24"/>
          <w:szCs w:val="24"/>
        </w:rPr>
        <w:t>/</w:t>
      </w:r>
      <w:r w:rsidR="00530DFA" w:rsidRPr="00530DFA">
        <w:rPr>
          <w:rFonts w:ascii="Times New Roman" w:hAnsi="Times New Roman" w:cs="Times New Roman"/>
          <w:sz w:val="24"/>
          <w:szCs w:val="24"/>
        </w:rPr>
        <w:t>110/</w:t>
      </w:r>
      <w:r w:rsidR="0019365F" w:rsidRPr="00530DFA">
        <w:rPr>
          <w:rFonts w:ascii="Times New Roman" w:hAnsi="Times New Roman" w:cs="Times New Roman"/>
          <w:sz w:val="24"/>
          <w:szCs w:val="24"/>
        </w:rPr>
        <w:t>201</w:t>
      </w:r>
      <w:r w:rsidR="00F42086" w:rsidRPr="00530DFA">
        <w:rPr>
          <w:rFonts w:ascii="Times New Roman" w:hAnsi="Times New Roman" w:cs="Times New Roman"/>
          <w:sz w:val="24"/>
          <w:szCs w:val="24"/>
        </w:rPr>
        <w:t>8</w:t>
      </w:r>
      <w:r w:rsidRPr="00530DFA">
        <w:rPr>
          <w:rFonts w:ascii="Times New Roman" w:hAnsi="Times New Roman" w:cs="Times New Roman"/>
          <w:sz w:val="24"/>
          <w:szCs w:val="24"/>
        </w:rPr>
        <w:t xml:space="preserve"> </w:t>
      </w:r>
      <w:r w:rsidRPr="00F011BA">
        <w:rPr>
          <w:rFonts w:ascii="Times New Roman" w:hAnsi="Times New Roman" w:cs="Times New Roman"/>
          <w:sz w:val="24"/>
          <w:szCs w:val="24"/>
        </w:rPr>
        <w:t xml:space="preserve">Walnego Zebrania Członków Lokalnej Grupy Działania „Brynica to nie granica” z dnia  </w:t>
      </w:r>
      <w:r w:rsidR="00F011BA">
        <w:rPr>
          <w:i/>
        </w:rPr>
        <w:t xml:space="preserve">z </w:t>
      </w:r>
      <w:r w:rsidR="00F011BA" w:rsidRPr="00F011BA">
        <w:rPr>
          <w:rFonts w:ascii="Times New Roman" w:hAnsi="Times New Roman" w:cs="Times New Roman"/>
          <w:sz w:val="24"/>
          <w:szCs w:val="24"/>
        </w:rPr>
        <w:t>dnia 21 czerwca 2018 r.</w:t>
      </w:r>
      <w:r w:rsidR="00F011BA">
        <w:rPr>
          <w:rFonts w:ascii="Times New Roman" w:hAnsi="Times New Roman" w:cs="Times New Roman"/>
          <w:sz w:val="24"/>
          <w:szCs w:val="24"/>
        </w:rPr>
        <w:t xml:space="preserve"> </w:t>
      </w:r>
      <w:r w:rsidRPr="00A1156E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C1A43" w:rsidRDefault="00CB3CC7" w:rsidP="002C1A4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r</w:t>
      </w:r>
      <w:r w:rsidR="00C56552" w:rsidRPr="00A1156E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9C59E7" w:rsidRPr="00A1156E" w:rsidRDefault="009C59E7" w:rsidP="009C5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tabeli dla celu ogólnego 1</w:t>
      </w:r>
      <w:r w:rsidRPr="00A1156E">
        <w:rPr>
          <w:rFonts w:ascii="Times New Roman" w:hAnsi="Times New Roman" w:cs="Times New Roman"/>
          <w:sz w:val="24"/>
          <w:szCs w:val="24"/>
        </w:rPr>
        <w:t>:</w:t>
      </w:r>
    </w:p>
    <w:p w:rsidR="009C59E7" w:rsidRPr="00A1156E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wierszu </w:t>
      </w:r>
      <w:r w:rsidRPr="009C59E7">
        <w:rPr>
          <w:rFonts w:ascii="Times New Roman" w:hAnsi="Times New Roman" w:cs="Times New Roman"/>
          <w:sz w:val="24"/>
          <w:szCs w:val="24"/>
        </w:rPr>
        <w:t>dwunastym dla przedsięwzięcia 1.1.1. „</w:t>
      </w:r>
      <w:r w:rsidRPr="009C59E7">
        <w:rPr>
          <w:rFonts w:ascii="Times New Roman" w:eastAsia="Times New Roman" w:hAnsi="Times New Roman" w:cs="Times New Roman"/>
          <w:sz w:val="24"/>
          <w:szCs w:val="24"/>
        </w:rPr>
        <w:t>Budowa i remonty obiektów pełniących ważne funkcje publiczne</w:t>
      </w:r>
      <w:r w:rsidRPr="009C59E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0A2DE7">
        <w:rPr>
          <w:rFonts w:ascii="Times New Roman" w:hAnsi="Times New Roman" w:cs="Times New Roman"/>
          <w:sz w:val="24"/>
          <w:szCs w:val="24"/>
        </w:rPr>
        <w:t>”</w:t>
      </w:r>
      <w:r w:rsidRPr="009C59E7">
        <w:rPr>
          <w:rFonts w:ascii="Times New Roman" w:hAnsi="Times New Roman" w:cs="Times New Roman"/>
          <w:sz w:val="24"/>
          <w:szCs w:val="24"/>
        </w:rPr>
        <w:t xml:space="preserve"> w kwocie „</w:t>
      </w:r>
      <w:r w:rsidRPr="009C59E7">
        <w:rPr>
          <w:rStyle w:val="Teksttreci275pt"/>
          <w:rFonts w:eastAsia="Tahoma"/>
          <w:color w:val="auto"/>
          <w:sz w:val="24"/>
          <w:szCs w:val="24"/>
        </w:rPr>
        <w:t>1456273 zł” zastępuje się kwotą „1894858,75 zł”</w:t>
      </w:r>
      <w:r w:rsidRPr="009C59E7">
        <w:rPr>
          <w:rFonts w:ascii="Times New Roman" w:hAnsi="Times New Roman" w:cs="Times New Roman"/>
          <w:sz w:val="24"/>
          <w:szCs w:val="24"/>
        </w:rPr>
        <w:t>;</w:t>
      </w:r>
    </w:p>
    <w:p w:rsidR="009C59E7" w:rsidRPr="009C59E7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</w:t>
      </w:r>
      <w:r w:rsidRPr="009C59E7">
        <w:rPr>
          <w:rFonts w:ascii="Times New Roman" w:hAnsi="Times New Roman" w:cs="Times New Roman"/>
          <w:sz w:val="24"/>
          <w:szCs w:val="24"/>
        </w:rPr>
        <w:t>wierszu trzynastym dla przedsięwzięcia 1.1.2. „</w:t>
      </w:r>
      <w:r w:rsidRPr="009C59E7">
        <w:rPr>
          <w:rFonts w:ascii="Times New Roman" w:eastAsia="Times New Roman" w:hAnsi="Times New Roman" w:cs="Times New Roman"/>
          <w:sz w:val="24"/>
          <w:szCs w:val="24"/>
        </w:rPr>
        <w:t>Budowa i remonty infrastruktury sportowo-rekreacyjnej</w:t>
      </w:r>
      <w:r w:rsidRPr="009C59E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0A2DE7">
        <w:rPr>
          <w:rFonts w:ascii="Times New Roman" w:hAnsi="Times New Roman" w:cs="Times New Roman"/>
          <w:sz w:val="24"/>
          <w:szCs w:val="24"/>
        </w:rPr>
        <w:t xml:space="preserve">” </w:t>
      </w:r>
      <w:r w:rsidRPr="009C59E7">
        <w:rPr>
          <w:rFonts w:ascii="Times New Roman" w:hAnsi="Times New Roman" w:cs="Times New Roman"/>
          <w:sz w:val="24"/>
          <w:szCs w:val="24"/>
        </w:rPr>
        <w:t>w kwocie „</w:t>
      </w:r>
      <w:r w:rsidRPr="009C59E7">
        <w:rPr>
          <w:rStyle w:val="Teksttreci275pt"/>
          <w:rFonts w:eastAsia="Tahoma"/>
          <w:color w:val="auto"/>
          <w:sz w:val="24"/>
          <w:szCs w:val="24"/>
        </w:rPr>
        <w:t>1365575,76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9C59E7">
        <w:rPr>
          <w:rStyle w:val="Teksttreci275pt"/>
          <w:rFonts w:eastAsia="Tahoma"/>
          <w:color w:val="auto"/>
          <w:sz w:val="24"/>
          <w:szCs w:val="24"/>
        </w:rPr>
        <w:t>zł” zastępuje się kwotą „1361727,70 zł”</w:t>
      </w:r>
      <w:r w:rsidRPr="009C59E7">
        <w:rPr>
          <w:rFonts w:ascii="Times New Roman" w:hAnsi="Times New Roman" w:cs="Times New Roman"/>
          <w:sz w:val="24"/>
          <w:szCs w:val="24"/>
        </w:rPr>
        <w:t>;</w:t>
      </w:r>
    </w:p>
    <w:p w:rsidR="009C59E7" w:rsidRPr="00FA1337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w </w:t>
      </w:r>
      <w:r w:rsidRPr="009C59E7">
        <w:rPr>
          <w:rFonts w:ascii="Times New Roman" w:hAnsi="Times New Roman" w:cs="Times New Roman"/>
          <w:sz w:val="24"/>
          <w:szCs w:val="24"/>
        </w:rPr>
        <w:t>wierszu czternastym dla przedsięwzięcia 1.1.3. „</w:t>
      </w:r>
      <w:r w:rsidRPr="009C59E7">
        <w:rPr>
          <w:rFonts w:ascii="Times New Roman" w:eastAsia="Palatino Linotype" w:hAnsi="Times New Roman" w:cs="Times New Roman"/>
          <w:sz w:val="24"/>
          <w:szCs w:val="24"/>
        </w:rPr>
        <w:t xml:space="preserve">Budowa i </w:t>
      </w:r>
      <w:r w:rsidRPr="009C59E7">
        <w:rPr>
          <w:rFonts w:ascii="Times New Roman" w:hAnsi="Times New Roman" w:cs="Times New Roman"/>
          <w:sz w:val="24"/>
          <w:szCs w:val="24"/>
        </w:rPr>
        <w:t>remonty</w:t>
      </w:r>
      <w:r w:rsidRPr="009C59E7">
        <w:rPr>
          <w:rFonts w:ascii="Times New Roman" w:eastAsia="Palatino Linotype" w:hAnsi="Times New Roman" w:cs="Times New Roman"/>
          <w:sz w:val="24"/>
          <w:szCs w:val="24"/>
        </w:rPr>
        <w:t xml:space="preserve"> infrastruktury kulturalnej lub wspomagającej inicjatywy kulturalne lub obiektów związanych z zachowaniem dziedzictwa lokalnego, w tym prace konserwatorskie lub restauratorskie obiektów zabytkowych</w:t>
      </w:r>
      <w:r w:rsidRPr="009C59E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0A2DE7">
        <w:rPr>
          <w:rFonts w:ascii="Times New Roman" w:hAnsi="Times New Roman" w:cs="Times New Roman"/>
          <w:sz w:val="24"/>
          <w:szCs w:val="24"/>
        </w:rPr>
        <w:t>”</w:t>
      </w:r>
      <w:r w:rsidRPr="009C59E7">
        <w:rPr>
          <w:rFonts w:ascii="Times New Roman" w:hAnsi="Times New Roman" w:cs="Times New Roman"/>
          <w:sz w:val="24"/>
          <w:szCs w:val="24"/>
        </w:rPr>
        <w:t xml:space="preserve"> </w:t>
      </w:r>
      <w:r w:rsidRPr="00FA1337">
        <w:rPr>
          <w:rFonts w:ascii="Times New Roman" w:hAnsi="Times New Roman" w:cs="Times New Roman"/>
          <w:sz w:val="24"/>
          <w:szCs w:val="24"/>
        </w:rPr>
        <w:t>w kwocie „</w:t>
      </w:r>
      <w:r w:rsidRPr="00FA1337">
        <w:rPr>
          <w:rStyle w:val="Teksttreci275pt"/>
          <w:rFonts w:eastAsia="Tahoma"/>
          <w:color w:val="auto"/>
          <w:sz w:val="24"/>
          <w:szCs w:val="24"/>
        </w:rPr>
        <w:t>467151,24 zł” zastępuje się kwotą „220970 zł”</w:t>
      </w:r>
      <w:r w:rsidRPr="00FA1337">
        <w:rPr>
          <w:rFonts w:ascii="Times New Roman" w:hAnsi="Times New Roman" w:cs="Times New Roman"/>
          <w:sz w:val="24"/>
          <w:szCs w:val="24"/>
        </w:rPr>
        <w:t>;</w:t>
      </w:r>
    </w:p>
    <w:p w:rsidR="009C59E7" w:rsidRPr="00FA1337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337">
        <w:rPr>
          <w:rFonts w:ascii="Times New Roman" w:hAnsi="Times New Roman" w:cs="Times New Roman"/>
          <w:sz w:val="24"/>
          <w:szCs w:val="24"/>
        </w:rPr>
        <w:lastRenderedPageBreak/>
        <w:t xml:space="preserve">w wierszu </w:t>
      </w:r>
      <w:r w:rsidR="00FA1337" w:rsidRPr="00FA1337">
        <w:rPr>
          <w:rFonts w:ascii="Times New Roman" w:hAnsi="Times New Roman" w:cs="Times New Roman"/>
          <w:sz w:val="24"/>
          <w:szCs w:val="24"/>
        </w:rPr>
        <w:t>szesnastym</w:t>
      </w:r>
      <w:r w:rsidRPr="00FA1337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 w:rsidR="00FA1337" w:rsidRPr="00FA1337">
        <w:rPr>
          <w:rFonts w:ascii="Times New Roman" w:hAnsi="Times New Roman" w:cs="Times New Roman"/>
          <w:sz w:val="24"/>
          <w:szCs w:val="24"/>
        </w:rPr>
        <w:t>1.2</w:t>
      </w:r>
      <w:r w:rsidRPr="00FA1337">
        <w:rPr>
          <w:rFonts w:ascii="Times New Roman" w:hAnsi="Times New Roman" w:cs="Times New Roman"/>
          <w:sz w:val="24"/>
          <w:szCs w:val="24"/>
        </w:rPr>
        <w:t>.1. „</w:t>
      </w:r>
      <w:r w:rsidR="00FA1337" w:rsidRPr="00FA1337">
        <w:rPr>
          <w:rFonts w:ascii="Times New Roman" w:eastAsia="Palatino Linotype" w:hAnsi="Times New Roman" w:cs="Times New Roman"/>
          <w:sz w:val="24"/>
          <w:szCs w:val="24"/>
        </w:rPr>
        <w:t xml:space="preserve">Działania wspierające rozwój infrastruktury i usług cyfrowych  </w:t>
      </w:r>
      <w:r w:rsidRPr="00FA133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E45D6C">
        <w:rPr>
          <w:rFonts w:ascii="Times New Roman" w:hAnsi="Times New Roman" w:cs="Times New Roman"/>
          <w:sz w:val="24"/>
          <w:szCs w:val="24"/>
        </w:rPr>
        <w:t>”</w:t>
      </w:r>
      <w:r w:rsidRPr="00FA1337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FA1337" w:rsidRPr="00FA1337">
        <w:rPr>
          <w:rStyle w:val="Teksttreci275pt"/>
          <w:rFonts w:eastAsia="Tahoma"/>
          <w:color w:val="auto"/>
          <w:sz w:val="24"/>
          <w:szCs w:val="24"/>
        </w:rPr>
        <w:t xml:space="preserve">104000 </w:t>
      </w:r>
      <w:r w:rsidRPr="00FA1337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A1337" w:rsidRPr="00FA1337">
        <w:rPr>
          <w:rStyle w:val="Teksttreci275pt"/>
          <w:rFonts w:eastAsia="Tahoma"/>
          <w:color w:val="auto"/>
          <w:sz w:val="24"/>
          <w:szCs w:val="24"/>
        </w:rPr>
        <w:t xml:space="preserve">101988,75 </w:t>
      </w:r>
      <w:r w:rsidRPr="00FA1337">
        <w:rPr>
          <w:rStyle w:val="Teksttreci275pt"/>
          <w:rFonts w:eastAsia="Tahoma"/>
          <w:color w:val="auto"/>
          <w:sz w:val="24"/>
          <w:szCs w:val="24"/>
        </w:rPr>
        <w:t>zł”</w:t>
      </w:r>
      <w:r w:rsidRPr="00FA1337">
        <w:rPr>
          <w:rFonts w:ascii="Times New Roman" w:hAnsi="Times New Roman" w:cs="Times New Roman"/>
          <w:sz w:val="24"/>
          <w:szCs w:val="24"/>
        </w:rPr>
        <w:t>;</w:t>
      </w:r>
    </w:p>
    <w:p w:rsidR="009C59E7" w:rsidRPr="000A2DE7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337">
        <w:rPr>
          <w:rFonts w:ascii="Times New Roman" w:hAnsi="Times New Roman" w:cs="Times New Roman"/>
          <w:sz w:val="24"/>
          <w:szCs w:val="24"/>
        </w:rPr>
        <w:t xml:space="preserve">w wierszu </w:t>
      </w:r>
      <w:r w:rsidR="00FA1337" w:rsidRPr="00FA1337">
        <w:rPr>
          <w:rFonts w:ascii="Times New Roman" w:hAnsi="Times New Roman" w:cs="Times New Roman"/>
          <w:sz w:val="24"/>
          <w:szCs w:val="24"/>
        </w:rPr>
        <w:t>siedemnastym</w:t>
      </w:r>
      <w:r w:rsidRPr="00FA1337">
        <w:rPr>
          <w:rFonts w:ascii="Times New Roman" w:hAnsi="Times New Roman" w:cs="Times New Roman"/>
          <w:sz w:val="24"/>
          <w:szCs w:val="24"/>
        </w:rPr>
        <w:t xml:space="preserve"> dla przedsięwzięcia </w:t>
      </w:r>
      <w:r w:rsidR="00FA1337" w:rsidRPr="00FA1337">
        <w:rPr>
          <w:rFonts w:ascii="Times New Roman" w:hAnsi="Times New Roman" w:cs="Times New Roman"/>
          <w:sz w:val="24"/>
          <w:szCs w:val="24"/>
        </w:rPr>
        <w:t>1.3</w:t>
      </w:r>
      <w:r w:rsidRPr="00FA1337">
        <w:rPr>
          <w:rFonts w:ascii="Times New Roman" w:hAnsi="Times New Roman" w:cs="Times New Roman"/>
          <w:sz w:val="24"/>
          <w:szCs w:val="24"/>
        </w:rPr>
        <w:t>.1. „</w:t>
      </w:r>
      <w:r w:rsidR="00FA1337" w:rsidRPr="00FA1337">
        <w:rPr>
          <w:rFonts w:ascii="Times New Roman" w:eastAsia="Times New Roman" w:hAnsi="Times New Roman" w:cs="Times New Roman"/>
          <w:sz w:val="24"/>
          <w:szCs w:val="24"/>
        </w:rPr>
        <w:t>Budowa i przebudowa infrastruktury drogowej</w:t>
      </w:r>
      <w:r w:rsidRPr="00FA133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580961">
        <w:rPr>
          <w:rFonts w:ascii="Times New Roman" w:hAnsi="Times New Roman" w:cs="Times New Roman"/>
          <w:sz w:val="24"/>
          <w:szCs w:val="24"/>
        </w:rPr>
        <w:t>”</w:t>
      </w:r>
      <w:r w:rsidRPr="000A2DE7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FA1337" w:rsidRPr="000A2DE7">
        <w:rPr>
          <w:rFonts w:ascii="Times New Roman" w:hAnsi="Times New Roman" w:cs="Times New Roman"/>
          <w:sz w:val="24"/>
          <w:szCs w:val="24"/>
        </w:rPr>
        <w:t xml:space="preserve">269000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A1337" w:rsidRPr="000A2DE7">
        <w:rPr>
          <w:rFonts w:ascii="Times New Roman" w:hAnsi="Times New Roman" w:cs="Times New Roman"/>
          <w:sz w:val="24"/>
          <w:szCs w:val="24"/>
        </w:rPr>
        <w:t xml:space="preserve">537991,05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zł”</w:t>
      </w:r>
      <w:r w:rsidRPr="000A2DE7">
        <w:rPr>
          <w:rFonts w:ascii="Times New Roman" w:hAnsi="Times New Roman" w:cs="Times New Roman"/>
          <w:sz w:val="24"/>
          <w:szCs w:val="24"/>
        </w:rPr>
        <w:t>;</w:t>
      </w:r>
    </w:p>
    <w:p w:rsidR="009C59E7" w:rsidRPr="000A2DE7" w:rsidRDefault="009C59E7" w:rsidP="009C59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0A2DE7">
        <w:rPr>
          <w:rFonts w:ascii="Times New Roman" w:hAnsi="Times New Roman" w:cs="Times New Roman"/>
          <w:sz w:val="24"/>
          <w:szCs w:val="24"/>
        </w:rPr>
        <w:t xml:space="preserve">w wierszu </w:t>
      </w:r>
      <w:r w:rsidR="00FA1337" w:rsidRPr="000A2DE7">
        <w:rPr>
          <w:rFonts w:ascii="Times New Roman" w:hAnsi="Times New Roman" w:cs="Times New Roman"/>
          <w:sz w:val="24"/>
          <w:szCs w:val="24"/>
        </w:rPr>
        <w:t>osiemnastym</w:t>
      </w:r>
      <w:r w:rsidRPr="000A2DE7">
        <w:rPr>
          <w:rFonts w:ascii="Times New Roman" w:hAnsi="Times New Roman" w:cs="Times New Roman"/>
          <w:sz w:val="24"/>
          <w:szCs w:val="24"/>
        </w:rPr>
        <w:t xml:space="preserve"> „suma” wysokość alokacji przedstawiona w kolumnie „Sposób realizacji” w kwocie „</w:t>
      </w:r>
      <w:r w:rsidR="00FA1337" w:rsidRPr="000A2DE7">
        <w:rPr>
          <w:rFonts w:ascii="Times New Roman" w:hAnsi="Times New Roman" w:cs="Times New Roman"/>
          <w:sz w:val="24"/>
          <w:szCs w:val="24"/>
        </w:rPr>
        <w:t>3662000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 xml:space="preserve"> zł” zastępuje się kwotą „</w:t>
      </w:r>
      <w:r w:rsidR="00FA1337" w:rsidRPr="000A2DE7">
        <w:rPr>
          <w:rFonts w:ascii="Times New Roman" w:hAnsi="Times New Roman" w:cs="Times New Roman"/>
          <w:sz w:val="24"/>
          <w:szCs w:val="24"/>
        </w:rPr>
        <w:t xml:space="preserve">4117536,25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zł”, wysokość alokacji w kwocie „</w:t>
      </w:r>
      <w:r w:rsidR="00FA1337" w:rsidRPr="000A2DE7">
        <w:rPr>
          <w:rFonts w:ascii="Times New Roman" w:hAnsi="Times New Roman" w:cs="Times New Roman"/>
          <w:sz w:val="24"/>
          <w:szCs w:val="24"/>
        </w:rPr>
        <w:t>9662000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” zastępuje się kwotą „</w:t>
      </w:r>
      <w:r w:rsidR="00FA1337" w:rsidRPr="000A2DE7">
        <w:rPr>
          <w:rFonts w:ascii="Times New Roman" w:hAnsi="Times New Roman" w:cs="Times New Roman"/>
          <w:sz w:val="24"/>
          <w:szCs w:val="24"/>
        </w:rPr>
        <w:t xml:space="preserve">10117536,25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 xml:space="preserve">zł”; </w:t>
      </w:r>
    </w:p>
    <w:p w:rsidR="002B0E13" w:rsidRPr="00A1156E" w:rsidRDefault="003D2F13" w:rsidP="003D2F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</w:t>
      </w:r>
      <w:r w:rsidR="002C1A43" w:rsidRPr="00A1156E">
        <w:rPr>
          <w:rFonts w:ascii="Times New Roman" w:hAnsi="Times New Roman" w:cs="Times New Roman"/>
          <w:sz w:val="24"/>
          <w:szCs w:val="24"/>
        </w:rPr>
        <w:t xml:space="preserve"> tabeli dla celu ogólnego 2</w:t>
      </w:r>
      <w:r w:rsidR="002B0E13" w:rsidRPr="00A1156E">
        <w:rPr>
          <w:rFonts w:ascii="Times New Roman" w:hAnsi="Times New Roman" w:cs="Times New Roman"/>
          <w:sz w:val="24"/>
          <w:szCs w:val="24"/>
        </w:rPr>
        <w:t>:</w:t>
      </w:r>
    </w:p>
    <w:p w:rsidR="000A2DE7" w:rsidRPr="000A2DE7" w:rsidRDefault="002C1A43" w:rsidP="000A2D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w wierszu dziesiątym dla celu szczegółowego 2.2 „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>Wzmocnienie gospodarki lokalnej oraz lokalnej produkcji towarów i usług poprzez stworzenie możliwości rozwoju szeroko rozumianej działalności gospodarczej</w:t>
      </w:r>
      <w:r w:rsidRPr="00A1156E">
        <w:rPr>
          <w:rFonts w:ascii="Times New Roman" w:hAnsi="Times New Roman" w:cs="Times New Roman"/>
          <w:sz w:val="24"/>
          <w:szCs w:val="24"/>
        </w:rPr>
        <w:t>” wartość wskaźnika rezultatu „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 xml:space="preserve">Liczba utworzonych miejsc pracy w przeliczeniu na etaty średnioroczne (ogółem)” </w:t>
      </w:r>
      <w:r w:rsidR="002B0E13" w:rsidRPr="00A1156E">
        <w:rPr>
          <w:rFonts w:ascii="Times New Roman" w:eastAsia="Times New Roman" w:hAnsi="Times New Roman" w:cs="Times New Roman"/>
          <w:sz w:val="24"/>
          <w:szCs w:val="24"/>
        </w:rPr>
        <w:t xml:space="preserve">przedstawiona w </w:t>
      </w:r>
      <w:r w:rsidR="002B0E13" w:rsidRPr="000A2DE7">
        <w:rPr>
          <w:rFonts w:ascii="Times New Roman" w:eastAsia="Times New Roman" w:hAnsi="Times New Roman" w:cs="Times New Roman"/>
          <w:sz w:val="24"/>
          <w:szCs w:val="24"/>
        </w:rPr>
        <w:t>kolumnie „plan 2023 rok” o wartości „</w:t>
      </w:r>
      <w:r w:rsidR="000A2DE7" w:rsidRPr="000A2DE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B0E13" w:rsidRPr="000A2DE7">
        <w:rPr>
          <w:rFonts w:ascii="Times New Roman" w:eastAsia="Times New Roman" w:hAnsi="Times New Roman" w:cs="Times New Roman"/>
          <w:sz w:val="24"/>
          <w:szCs w:val="24"/>
        </w:rPr>
        <w:t>” zastępuje się wartością „</w:t>
      </w:r>
      <w:r w:rsidR="000A2DE7" w:rsidRPr="000A2DE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B0E13" w:rsidRPr="000A2DE7">
        <w:rPr>
          <w:rFonts w:ascii="Times New Roman" w:eastAsia="Times New Roman" w:hAnsi="Times New Roman" w:cs="Times New Roman"/>
          <w:sz w:val="24"/>
          <w:szCs w:val="24"/>
        </w:rPr>
        <w:t>”;</w:t>
      </w:r>
      <w:r w:rsidR="000A2DE7" w:rsidRPr="000A2DE7">
        <w:rPr>
          <w:rFonts w:ascii="Times New Roman" w:hAnsi="Times New Roman" w:cs="Times New Roman"/>
          <w:sz w:val="24"/>
          <w:szCs w:val="24"/>
        </w:rPr>
        <w:t xml:space="preserve"> wartość wskaźnika rezultatu „</w:t>
      </w:r>
      <w:r w:rsidR="000A2DE7" w:rsidRPr="000A2DE7">
        <w:rPr>
          <w:rFonts w:ascii="Times New Roman" w:eastAsia="Times New Roman" w:hAnsi="Times New Roman" w:cs="Times New Roman"/>
          <w:sz w:val="24"/>
          <w:szCs w:val="24"/>
        </w:rPr>
        <w:t>Liczba podmiotów korzystających z infrastruktury służącej przetwarzaniu produktów rolnych” przedstawiona w kolumnie „plan 2023 rok” o wartości „25” zastępuje się wartością „30”;</w:t>
      </w:r>
    </w:p>
    <w:p w:rsidR="000A2DE7" w:rsidRPr="000A2DE7" w:rsidRDefault="000A2DE7" w:rsidP="00B10F6F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DE7">
        <w:rPr>
          <w:rFonts w:ascii="Times New Roman" w:hAnsi="Times New Roman" w:cs="Times New Roman"/>
          <w:sz w:val="24"/>
          <w:szCs w:val="24"/>
        </w:rPr>
        <w:t>w wierszu trzynastym dla przedsięwzięcia 2.1.1. „</w:t>
      </w:r>
      <w:r w:rsidRPr="000A2DE7">
        <w:rPr>
          <w:rFonts w:ascii="Times New Roman" w:eastAsia="Times New Roman" w:hAnsi="Times New Roman" w:cs="Times New Roman"/>
          <w:sz w:val="24"/>
          <w:szCs w:val="24"/>
        </w:rPr>
        <w:t>Realizacja działań o charakterze szkoleniowo-edukacyjnym, kulturalnym, wychowawczym oraz rozrywkowym rozwijających kompetencje społeczne i kulturowe mieszkańców obszaru LGD</w:t>
      </w:r>
      <w:r w:rsidRPr="000A2DE7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580961">
        <w:rPr>
          <w:rFonts w:ascii="Times New Roman" w:hAnsi="Times New Roman" w:cs="Times New Roman"/>
          <w:sz w:val="24"/>
          <w:szCs w:val="24"/>
        </w:rPr>
        <w:t>”</w:t>
      </w:r>
      <w:r w:rsidRPr="000A2DE7">
        <w:rPr>
          <w:rFonts w:ascii="Times New Roman" w:hAnsi="Times New Roman" w:cs="Times New Roman"/>
          <w:sz w:val="24"/>
          <w:szCs w:val="24"/>
        </w:rPr>
        <w:t xml:space="preserve"> w kwocie „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530000</w:t>
      </w:r>
      <w:r w:rsidRPr="000A2DE7">
        <w:rPr>
          <w:rStyle w:val="Teksttreci275pt"/>
          <w:rFonts w:eastAsia="Tahoma"/>
          <w:strike/>
          <w:color w:val="auto"/>
          <w:sz w:val="24"/>
          <w:szCs w:val="24"/>
        </w:rPr>
        <w:t xml:space="preserve">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zł” zastępuje się kwotą „53945,50  zł”</w:t>
      </w:r>
      <w:r w:rsidRPr="000A2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491" w:rsidRPr="00A1156E" w:rsidRDefault="00E40793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DE7">
        <w:rPr>
          <w:rFonts w:ascii="Times New Roman" w:hAnsi="Times New Roman" w:cs="Times New Roman"/>
          <w:sz w:val="24"/>
          <w:szCs w:val="24"/>
        </w:rPr>
        <w:t xml:space="preserve">w wierszu </w:t>
      </w:r>
      <w:r w:rsidR="00872A16" w:rsidRPr="000A2DE7">
        <w:rPr>
          <w:rFonts w:ascii="Times New Roman" w:hAnsi="Times New Roman" w:cs="Times New Roman"/>
          <w:sz w:val="24"/>
          <w:szCs w:val="24"/>
        </w:rPr>
        <w:t>piętnastym</w:t>
      </w:r>
      <w:r w:rsidRPr="000A2DE7">
        <w:rPr>
          <w:rFonts w:ascii="Times New Roman" w:hAnsi="Times New Roman" w:cs="Times New Roman"/>
          <w:sz w:val="24"/>
          <w:szCs w:val="24"/>
        </w:rPr>
        <w:t xml:space="preserve"> </w:t>
      </w:r>
      <w:r w:rsidR="005B072B" w:rsidRPr="000A2DE7">
        <w:rPr>
          <w:rFonts w:ascii="Times New Roman" w:hAnsi="Times New Roman" w:cs="Times New Roman"/>
          <w:sz w:val="24"/>
          <w:szCs w:val="24"/>
        </w:rPr>
        <w:t>dla przedsięwzięcia</w:t>
      </w:r>
      <w:r w:rsidR="005B072B" w:rsidRPr="00A1156E">
        <w:rPr>
          <w:rFonts w:ascii="Times New Roman" w:hAnsi="Times New Roman" w:cs="Times New Roman"/>
          <w:sz w:val="24"/>
          <w:szCs w:val="24"/>
        </w:rPr>
        <w:t xml:space="preserve"> </w:t>
      </w:r>
      <w:r w:rsidR="00872A16" w:rsidRPr="00A1156E">
        <w:rPr>
          <w:rFonts w:ascii="Times New Roman" w:hAnsi="Times New Roman" w:cs="Times New Roman"/>
          <w:sz w:val="24"/>
          <w:szCs w:val="24"/>
        </w:rPr>
        <w:t>2.2.1</w:t>
      </w:r>
      <w:r w:rsidR="005B072B" w:rsidRPr="00A1156E">
        <w:rPr>
          <w:rFonts w:ascii="Times New Roman" w:hAnsi="Times New Roman" w:cs="Times New Roman"/>
          <w:sz w:val="24"/>
          <w:szCs w:val="24"/>
        </w:rPr>
        <w:t xml:space="preserve">. </w:t>
      </w:r>
      <w:r w:rsidRPr="00A1156E">
        <w:rPr>
          <w:rFonts w:ascii="Times New Roman" w:hAnsi="Times New Roman" w:cs="Times New Roman"/>
          <w:sz w:val="24"/>
          <w:szCs w:val="24"/>
        </w:rPr>
        <w:t>„</w:t>
      </w:r>
      <w:r w:rsidR="00865BC7">
        <w:rPr>
          <w:rFonts w:ascii="Times New Roman" w:eastAsia="Times New Roman" w:hAnsi="Times New Roman" w:cs="Times New Roman"/>
          <w:sz w:val="24"/>
          <w:szCs w:val="24"/>
        </w:rPr>
        <w:t>Tworzenie inicjatyw lokalnych o </w:t>
      </w:r>
      <w:r w:rsidR="00872A16" w:rsidRPr="00A1156E">
        <w:rPr>
          <w:rFonts w:ascii="Times New Roman" w:eastAsia="Times New Roman" w:hAnsi="Times New Roman" w:cs="Times New Roman"/>
          <w:sz w:val="24"/>
          <w:szCs w:val="24"/>
        </w:rPr>
        <w:t>charakterze usługowym, w tym kreowanie współpracy</w:t>
      </w:r>
      <w:r w:rsidRPr="00A1156E">
        <w:rPr>
          <w:rFonts w:ascii="Times New Roman" w:hAnsi="Times New Roman" w:cs="Times New Roman"/>
          <w:sz w:val="24"/>
          <w:szCs w:val="24"/>
        </w:rPr>
        <w:t xml:space="preserve">” </w:t>
      </w:r>
      <w:r w:rsidR="005B072B" w:rsidRPr="00A1156E">
        <w:rPr>
          <w:rFonts w:ascii="Times New Roman" w:hAnsi="Times New Roman" w:cs="Times New Roman"/>
          <w:sz w:val="24"/>
          <w:szCs w:val="24"/>
        </w:rPr>
        <w:t>wysokość alokacji przedstawiona w kolumnie „Sposób realizacji</w:t>
      </w:r>
      <w:r w:rsidR="00580961">
        <w:rPr>
          <w:rFonts w:ascii="Times New Roman" w:hAnsi="Times New Roman" w:cs="Times New Roman"/>
          <w:sz w:val="24"/>
          <w:szCs w:val="24"/>
        </w:rPr>
        <w:t>”</w:t>
      </w:r>
      <w:r w:rsidR="00872A16" w:rsidRPr="000A2DE7">
        <w:rPr>
          <w:rFonts w:ascii="Times New Roman" w:hAnsi="Times New Roman" w:cs="Times New Roman"/>
          <w:sz w:val="24"/>
          <w:szCs w:val="24"/>
        </w:rPr>
        <w:t xml:space="preserve"> </w:t>
      </w:r>
      <w:r w:rsidR="005B072B" w:rsidRPr="000A2DE7">
        <w:rPr>
          <w:rFonts w:ascii="Times New Roman" w:hAnsi="Times New Roman" w:cs="Times New Roman"/>
          <w:sz w:val="24"/>
          <w:szCs w:val="24"/>
        </w:rPr>
        <w:t>w kwocie „</w:t>
      </w:r>
      <w:r w:rsidR="000A2DE7" w:rsidRPr="000A2DE7">
        <w:rPr>
          <w:rStyle w:val="Teksttreci275pt"/>
          <w:rFonts w:eastAsia="Tahoma"/>
          <w:color w:val="auto"/>
          <w:sz w:val="24"/>
          <w:szCs w:val="24"/>
        </w:rPr>
        <w:t xml:space="preserve">1513500 </w:t>
      </w:r>
      <w:r w:rsidR="005B072B" w:rsidRPr="000A2DE7">
        <w:rPr>
          <w:rStyle w:val="Teksttreci275pt"/>
          <w:rFonts w:eastAsia="Tahoma"/>
          <w:color w:val="auto"/>
          <w:sz w:val="24"/>
          <w:szCs w:val="24"/>
        </w:rPr>
        <w:t xml:space="preserve">zł” zastępuje się kwotą </w:t>
      </w:r>
      <w:r w:rsidR="00B41DB1" w:rsidRPr="000A2DE7">
        <w:rPr>
          <w:rStyle w:val="Teksttreci275pt"/>
          <w:rFonts w:eastAsia="Tahoma"/>
          <w:color w:val="auto"/>
          <w:sz w:val="24"/>
          <w:szCs w:val="24"/>
        </w:rPr>
        <w:t>„</w:t>
      </w:r>
      <w:r w:rsidR="000A2DE7" w:rsidRPr="000A2DE7">
        <w:rPr>
          <w:rStyle w:val="Teksttreci275pt"/>
          <w:rFonts w:eastAsia="Tahoma"/>
          <w:color w:val="auto"/>
          <w:sz w:val="24"/>
          <w:szCs w:val="24"/>
        </w:rPr>
        <w:t xml:space="preserve">1799000 </w:t>
      </w:r>
      <w:r w:rsidR="005B072B" w:rsidRPr="000A2DE7">
        <w:rPr>
          <w:rStyle w:val="Teksttreci275pt"/>
          <w:rFonts w:eastAsia="Tahoma"/>
          <w:color w:val="auto"/>
          <w:sz w:val="24"/>
          <w:szCs w:val="24"/>
        </w:rPr>
        <w:t>zł</w:t>
      </w:r>
      <w:r w:rsidR="00B41DB1" w:rsidRPr="000A2DE7">
        <w:rPr>
          <w:rStyle w:val="Teksttreci275pt"/>
          <w:rFonts w:eastAsia="Tahoma"/>
          <w:color w:val="auto"/>
          <w:sz w:val="24"/>
          <w:szCs w:val="24"/>
        </w:rPr>
        <w:t>”</w:t>
      </w:r>
      <w:r w:rsidRPr="000A2DE7">
        <w:rPr>
          <w:rFonts w:ascii="Times New Roman" w:hAnsi="Times New Roman" w:cs="Times New Roman"/>
          <w:sz w:val="24"/>
          <w:szCs w:val="24"/>
        </w:rPr>
        <w:t>;</w:t>
      </w:r>
      <w:r w:rsidR="003F5491" w:rsidRPr="000A2DE7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3F5491" w:rsidRPr="00A1156E">
        <w:rPr>
          <w:rFonts w:ascii="Times New Roman" w:hAnsi="Times New Roman" w:cs="Times New Roman"/>
          <w:sz w:val="24"/>
          <w:szCs w:val="24"/>
        </w:rPr>
        <w:t xml:space="preserve">wskaźnika </w:t>
      </w:r>
      <w:r w:rsidR="00F94F4E" w:rsidRPr="00A1156E">
        <w:rPr>
          <w:rFonts w:ascii="Times New Roman" w:hAnsi="Times New Roman" w:cs="Times New Roman"/>
          <w:sz w:val="24"/>
          <w:szCs w:val="24"/>
        </w:rPr>
        <w:t>produktu</w:t>
      </w:r>
      <w:r w:rsidR="003F5491" w:rsidRPr="00A1156E">
        <w:rPr>
          <w:rFonts w:ascii="Times New Roman" w:hAnsi="Times New Roman" w:cs="Times New Roman"/>
          <w:sz w:val="24"/>
          <w:szCs w:val="24"/>
        </w:rPr>
        <w:t xml:space="preserve"> „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>operacji polegających na utworzeniu nowego przedsiębiorstwa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 przedstawiona w kolumnie „</w:t>
      </w:r>
      <w:r w:rsidR="00F94F4E" w:rsidRPr="00A1156E">
        <w:rPr>
          <w:rFonts w:ascii="Times New Roman" w:eastAsia="Times New Roman" w:hAnsi="Times New Roman" w:cs="Times New Roman"/>
          <w:sz w:val="24"/>
          <w:szCs w:val="24"/>
        </w:rPr>
        <w:t xml:space="preserve">końcowa 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2023 rok” o wartości „</w:t>
      </w:r>
      <w:r w:rsidR="000A2DE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 zastępuje się wartością „</w:t>
      </w:r>
      <w:r w:rsidR="000A2DE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F5491" w:rsidRPr="00A1156E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0A2DE7" w:rsidRDefault="000A2DE7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2DE7">
        <w:rPr>
          <w:rFonts w:ascii="Times New Roman" w:hAnsi="Times New Roman" w:cs="Times New Roman"/>
          <w:sz w:val="24"/>
          <w:szCs w:val="24"/>
        </w:rPr>
        <w:t xml:space="preserve">w wierszu </w:t>
      </w:r>
      <w:r>
        <w:rPr>
          <w:rFonts w:ascii="Times New Roman" w:hAnsi="Times New Roman" w:cs="Times New Roman"/>
          <w:sz w:val="24"/>
          <w:szCs w:val="24"/>
        </w:rPr>
        <w:t>szesnastym</w:t>
      </w:r>
      <w:r w:rsidRPr="000A2DE7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Pr="00A1156E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56E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</w:rPr>
        <w:t>Rozwój inicjatyw lokalnych o </w:t>
      </w:r>
      <w:r w:rsidRPr="00A1156E">
        <w:rPr>
          <w:rFonts w:ascii="Times New Roman" w:eastAsia="Times New Roman" w:hAnsi="Times New Roman" w:cs="Times New Roman"/>
          <w:sz w:val="24"/>
          <w:szCs w:val="24"/>
        </w:rPr>
        <w:t>charakterze usługowym, w tym kreowanie współpracy</w:t>
      </w:r>
      <w:r w:rsidRPr="00A1156E">
        <w:rPr>
          <w:rFonts w:ascii="Times New Roman" w:hAnsi="Times New Roman" w:cs="Times New Roman"/>
          <w:sz w:val="24"/>
          <w:szCs w:val="24"/>
        </w:rPr>
        <w:t xml:space="preserve">” wysokość alokacji przedstawiona w kolumnie „Sposób </w:t>
      </w:r>
      <w:r w:rsidRPr="000A2DE7">
        <w:rPr>
          <w:rFonts w:ascii="Times New Roman" w:hAnsi="Times New Roman" w:cs="Times New Roman"/>
          <w:sz w:val="24"/>
          <w:szCs w:val="24"/>
        </w:rPr>
        <w:t>realizacji</w:t>
      </w:r>
      <w:r w:rsidR="00580961">
        <w:rPr>
          <w:rFonts w:ascii="Times New Roman" w:hAnsi="Times New Roman" w:cs="Times New Roman"/>
          <w:sz w:val="24"/>
          <w:szCs w:val="24"/>
        </w:rPr>
        <w:t>”</w:t>
      </w:r>
      <w:r w:rsidRPr="000A2DE7">
        <w:rPr>
          <w:rFonts w:ascii="Times New Roman" w:hAnsi="Times New Roman" w:cs="Times New Roman"/>
          <w:sz w:val="24"/>
          <w:szCs w:val="24"/>
        </w:rPr>
        <w:t xml:space="preserve"> w kwocie „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1141690,25</w:t>
      </w:r>
      <w:r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0A2DE7">
        <w:rPr>
          <w:rStyle w:val="Teksttreci275pt"/>
          <w:rFonts w:eastAsia="Tahoma"/>
          <w:color w:val="auto"/>
          <w:sz w:val="24"/>
          <w:szCs w:val="24"/>
        </w:rPr>
        <w:t>zł” zastępuje się kwotą „957058 zł”</w:t>
      </w:r>
      <w:r w:rsidRPr="000A2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DE7" w:rsidRPr="00830348" w:rsidRDefault="000A2DE7" w:rsidP="000A2DE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lastRenderedPageBreak/>
        <w:t>w wierszu siedemnastym dla przedsięwzięcia 2.2.3. „</w:t>
      </w:r>
      <w:r w:rsidRPr="00830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lub rozwój inkubatorów produktu lokalnego</w:t>
      </w:r>
      <w:r w:rsidRPr="00830348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580961" w:rsidRPr="00830348">
        <w:rPr>
          <w:rFonts w:ascii="Times New Roman" w:hAnsi="Times New Roman" w:cs="Times New Roman"/>
          <w:sz w:val="24"/>
          <w:szCs w:val="24"/>
        </w:rPr>
        <w:t>”</w:t>
      </w:r>
      <w:r w:rsidRPr="00830348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580961" w:rsidRPr="00830348">
        <w:rPr>
          <w:rStyle w:val="Teksttreci275pt"/>
          <w:rFonts w:eastAsia="Tahoma"/>
          <w:color w:val="auto"/>
          <w:sz w:val="24"/>
          <w:szCs w:val="24"/>
        </w:rPr>
        <w:t>500000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 xml:space="preserve"> zł” zastępuje się kwotą „</w:t>
      </w:r>
      <w:r w:rsidR="00580961" w:rsidRPr="00830348">
        <w:rPr>
          <w:rStyle w:val="Teksttreci275pt"/>
          <w:rFonts w:eastAsia="Tahoma"/>
          <w:color w:val="auto"/>
          <w:sz w:val="24"/>
          <w:szCs w:val="24"/>
        </w:rPr>
        <w:t xml:space="preserve">503386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</w:t>
      </w:r>
      <w:r w:rsidRPr="00830348">
        <w:rPr>
          <w:rFonts w:ascii="Times New Roman" w:hAnsi="Times New Roman" w:cs="Times New Roman"/>
          <w:sz w:val="24"/>
          <w:szCs w:val="24"/>
        </w:rPr>
        <w:t>; wartość wskaźnika produktu „</w:t>
      </w:r>
      <w:r w:rsidR="00580961" w:rsidRPr="00830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Liczba centrów przetwórstwa lokalnego</w:t>
      </w:r>
      <w:r w:rsidR="00580961" w:rsidRPr="00830348">
        <w:rPr>
          <w:rFonts w:ascii="Times New Roman" w:eastAsia="Times New Roman" w:hAnsi="Times New Roman" w:cs="Times New Roman"/>
          <w:sz w:val="24"/>
          <w:szCs w:val="24"/>
        </w:rPr>
        <w:t>” przedstawiona w 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kolumnie „końcowa 2023 rok” o wartości „</w:t>
      </w:r>
      <w:r w:rsidR="00580961" w:rsidRPr="008303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” zastępuje się wartością „</w:t>
      </w:r>
      <w:r w:rsidR="00580961" w:rsidRPr="008303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14246" w:rsidRPr="00830348" w:rsidRDefault="00414246" w:rsidP="00414246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wierszu osiemnastym dla przedsięwzięcia 2.3.2.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Rozwój usług wyrównujących szanse edukacyjne i zawodowe mieszkańców LGD</w:t>
      </w:r>
      <w:r w:rsidRPr="00830348">
        <w:rPr>
          <w:rFonts w:ascii="Times New Roman" w:hAnsi="Times New Roman" w:cs="Times New Roman"/>
          <w:sz w:val="24"/>
          <w:szCs w:val="24"/>
        </w:rPr>
        <w:t>” wysokość alokacji przedstawiona w kolumnie „Sposób realizacji” w kwocie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131690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 xml:space="preserve"> zł” zastępuje się kwotą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 xml:space="preserve">62500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</w:t>
      </w:r>
      <w:r w:rsidRPr="008303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6DDB" w:rsidRPr="00830348" w:rsidRDefault="00F94F4E" w:rsidP="003D2F13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830348">
        <w:rPr>
          <w:rFonts w:ascii="Times New Roman" w:hAnsi="Times New Roman" w:cs="Times New Roman"/>
          <w:sz w:val="24"/>
          <w:szCs w:val="24"/>
        </w:rPr>
        <w:t xml:space="preserve">w wierszu dwudziestym „suma” </w:t>
      </w:r>
      <w:r w:rsidR="005B072B" w:rsidRPr="00830348">
        <w:rPr>
          <w:rFonts w:ascii="Times New Roman" w:hAnsi="Times New Roman" w:cs="Times New Roman"/>
          <w:sz w:val="24"/>
          <w:szCs w:val="24"/>
        </w:rPr>
        <w:t>wy</w:t>
      </w:r>
      <w:r w:rsidR="00195CA0" w:rsidRPr="00830348">
        <w:rPr>
          <w:rFonts w:ascii="Times New Roman" w:hAnsi="Times New Roman" w:cs="Times New Roman"/>
          <w:sz w:val="24"/>
          <w:szCs w:val="24"/>
        </w:rPr>
        <w:t>sokość alokacji przedstawiona w </w:t>
      </w:r>
      <w:r w:rsidR="005B072B" w:rsidRPr="00830348">
        <w:rPr>
          <w:rFonts w:ascii="Times New Roman" w:hAnsi="Times New Roman" w:cs="Times New Roman"/>
          <w:sz w:val="24"/>
          <w:szCs w:val="24"/>
        </w:rPr>
        <w:t>kolumnie „Sposób realizacji” w</w:t>
      </w:r>
      <w:r w:rsidR="00F970A8" w:rsidRPr="00830348">
        <w:rPr>
          <w:rFonts w:ascii="Times New Roman" w:hAnsi="Times New Roman" w:cs="Times New Roman"/>
          <w:sz w:val="24"/>
          <w:szCs w:val="24"/>
        </w:rPr>
        <w:t> </w:t>
      </w:r>
      <w:r w:rsidR="005B072B" w:rsidRPr="00830348">
        <w:rPr>
          <w:rFonts w:ascii="Times New Roman" w:hAnsi="Times New Roman" w:cs="Times New Roman"/>
          <w:sz w:val="24"/>
          <w:szCs w:val="24"/>
        </w:rPr>
        <w:t>kwocie „</w:t>
      </w:r>
      <w:r w:rsidR="00414246" w:rsidRPr="00830348">
        <w:rPr>
          <w:rStyle w:val="Teksttreci275pt"/>
          <w:rFonts w:eastAsia="Tahoma"/>
          <w:color w:val="auto"/>
          <w:sz w:val="24"/>
          <w:szCs w:val="24"/>
        </w:rPr>
        <w:t>3916880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,25</w:t>
      </w:r>
      <w:r w:rsidR="005B072B" w:rsidRPr="00830348">
        <w:rPr>
          <w:rStyle w:val="Teksttreci275pt"/>
          <w:rFonts w:eastAsia="Tahoma"/>
          <w:color w:val="auto"/>
          <w:sz w:val="24"/>
          <w:szCs w:val="24"/>
        </w:rPr>
        <w:t xml:space="preserve"> z</w:t>
      </w:r>
      <w:r w:rsidR="00D43DF5" w:rsidRPr="00830348">
        <w:rPr>
          <w:rStyle w:val="Teksttreci275pt"/>
          <w:rFonts w:eastAsia="Tahoma"/>
          <w:color w:val="auto"/>
          <w:sz w:val="24"/>
          <w:szCs w:val="24"/>
        </w:rPr>
        <w:t>ł</w:t>
      </w:r>
      <w:r w:rsidR="005B072B" w:rsidRPr="00830348">
        <w:rPr>
          <w:rStyle w:val="Teksttreci275pt"/>
          <w:rFonts w:eastAsia="Tahoma"/>
          <w:color w:val="auto"/>
          <w:sz w:val="24"/>
          <w:szCs w:val="24"/>
        </w:rPr>
        <w:t xml:space="preserve">” zastępuje się kwotą </w:t>
      </w:r>
      <w:r w:rsidR="00B41DB1" w:rsidRPr="00830348">
        <w:rPr>
          <w:rStyle w:val="Teksttreci275pt"/>
          <w:rFonts w:eastAsia="Tahoma"/>
          <w:color w:val="auto"/>
          <w:sz w:val="24"/>
          <w:szCs w:val="24"/>
        </w:rPr>
        <w:t>„</w:t>
      </w:r>
      <w:r w:rsidR="00414246" w:rsidRPr="00830348">
        <w:rPr>
          <w:rFonts w:ascii="Times New Roman" w:hAnsi="Times New Roman" w:cs="Times New Roman"/>
          <w:sz w:val="24"/>
          <w:szCs w:val="24"/>
        </w:rPr>
        <w:t>3475889</w:t>
      </w:r>
      <w:r w:rsidR="00414246" w:rsidRPr="00830348">
        <w:rPr>
          <w:rStyle w:val="Teksttreci275pt"/>
          <w:rFonts w:eastAsia="Tahoma"/>
          <w:color w:val="auto"/>
          <w:sz w:val="24"/>
          <w:szCs w:val="24"/>
        </w:rPr>
        <w:t>,50</w:t>
      </w:r>
      <w:r w:rsidR="005B072B" w:rsidRPr="00830348">
        <w:rPr>
          <w:rStyle w:val="Teksttreci275pt"/>
          <w:rFonts w:eastAsia="Tahoma"/>
          <w:color w:val="auto"/>
          <w:sz w:val="24"/>
          <w:szCs w:val="24"/>
        </w:rPr>
        <w:t>zł</w:t>
      </w:r>
      <w:r w:rsidR="00B41DB1" w:rsidRPr="00830348">
        <w:rPr>
          <w:rStyle w:val="Teksttreci275pt"/>
          <w:rFonts w:eastAsia="Tahoma"/>
          <w:color w:val="auto"/>
          <w:sz w:val="24"/>
          <w:szCs w:val="24"/>
        </w:rPr>
        <w:t>”</w:t>
      </w:r>
      <w:r w:rsidR="00BB58C8" w:rsidRPr="00830348">
        <w:rPr>
          <w:rStyle w:val="Teksttreci275pt"/>
          <w:rFonts w:eastAsia="Tahoma"/>
          <w:color w:val="auto"/>
          <w:sz w:val="24"/>
          <w:szCs w:val="24"/>
        </w:rPr>
        <w:t>, wysokość alokacji w kwocie „</w:t>
      </w:r>
      <w:r w:rsidR="00414246" w:rsidRPr="00830348">
        <w:rPr>
          <w:rStyle w:val="Teksttreci275pt"/>
          <w:rFonts w:eastAsia="Tahoma"/>
          <w:color w:val="auto"/>
          <w:sz w:val="24"/>
          <w:szCs w:val="24"/>
        </w:rPr>
        <w:t>4916880</w:t>
      </w:r>
      <w:r w:rsidR="00BB58C8" w:rsidRPr="00830348">
        <w:rPr>
          <w:rStyle w:val="Teksttreci275pt"/>
          <w:rFonts w:eastAsia="Tahoma"/>
          <w:color w:val="auto"/>
          <w:sz w:val="24"/>
          <w:szCs w:val="24"/>
        </w:rPr>
        <w:t>,25” zastępuje się kwotą „</w:t>
      </w:r>
      <w:r w:rsidR="00F2712C" w:rsidRPr="00830348">
        <w:rPr>
          <w:rFonts w:ascii="Times New Roman" w:hAnsi="Times New Roman" w:cs="Times New Roman"/>
          <w:sz w:val="24"/>
          <w:szCs w:val="24"/>
        </w:rPr>
        <w:t>4475889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,</w:t>
      </w:r>
      <w:r w:rsidR="00BB58C8" w:rsidRPr="00830348">
        <w:rPr>
          <w:rStyle w:val="Teksttreci275pt"/>
          <w:rFonts w:eastAsia="Tahoma"/>
          <w:color w:val="auto"/>
          <w:sz w:val="24"/>
          <w:szCs w:val="24"/>
        </w:rPr>
        <w:t>5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0</w:t>
      </w:r>
      <w:r w:rsidR="00BB58C8" w:rsidRPr="00830348">
        <w:rPr>
          <w:rStyle w:val="Teksttreci275pt"/>
          <w:rFonts w:eastAsia="Tahoma"/>
          <w:color w:val="auto"/>
          <w:sz w:val="24"/>
          <w:szCs w:val="24"/>
        </w:rPr>
        <w:t xml:space="preserve"> zł”; </w:t>
      </w:r>
    </w:p>
    <w:p w:rsidR="004668B1" w:rsidRPr="00830348" w:rsidRDefault="004668B1" w:rsidP="004668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tabeli dla celu ogólnego 3:</w:t>
      </w:r>
    </w:p>
    <w:p w:rsidR="00091E3D" w:rsidRPr="00830348" w:rsidRDefault="004668B1" w:rsidP="00A3599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 xml:space="preserve">w wierszu </w:t>
      </w:r>
      <w:r w:rsidR="00F2712C" w:rsidRPr="00830348">
        <w:rPr>
          <w:rFonts w:ascii="Times New Roman" w:hAnsi="Times New Roman" w:cs="Times New Roman"/>
          <w:sz w:val="24"/>
          <w:szCs w:val="24"/>
        </w:rPr>
        <w:t>jedenastym</w:t>
      </w:r>
      <w:r w:rsidRPr="00830348">
        <w:rPr>
          <w:rFonts w:ascii="Times New Roman" w:hAnsi="Times New Roman" w:cs="Times New Roman"/>
          <w:sz w:val="24"/>
          <w:szCs w:val="24"/>
        </w:rPr>
        <w:t xml:space="preserve"> dla przedsięwzięcia 3.</w:t>
      </w:r>
      <w:r w:rsidR="00091E3D" w:rsidRPr="00830348">
        <w:rPr>
          <w:rFonts w:ascii="Times New Roman" w:hAnsi="Times New Roman" w:cs="Times New Roman"/>
          <w:sz w:val="24"/>
          <w:szCs w:val="24"/>
        </w:rPr>
        <w:t>1</w:t>
      </w:r>
      <w:r w:rsidR="00F2712C" w:rsidRPr="00830348">
        <w:rPr>
          <w:rFonts w:ascii="Times New Roman" w:hAnsi="Times New Roman" w:cs="Times New Roman"/>
          <w:sz w:val="24"/>
          <w:szCs w:val="24"/>
        </w:rPr>
        <w:t>.1</w:t>
      </w:r>
      <w:r w:rsidRPr="00830348">
        <w:rPr>
          <w:rFonts w:ascii="Times New Roman" w:hAnsi="Times New Roman" w:cs="Times New Roman"/>
          <w:sz w:val="24"/>
          <w:szCs w:val="24"/>
        </w:rPr>
        <w:t xml:space="preserve"> „</w:t>
      </w:r>
      <w:r w:rsidR="00F2712C" w:rsidRPr="00830348">
        <w:rPr>
          <w:rFonts w:ascii="Times New Roman" w:eastAsia="Times New Roman" w:hAnsi="Times New Roman" w:cs="Times New Roman"/>
          <w:sz w:val="24"/>
          <w:szCs w:val="24"/>
        </w:rPr>
        <w:t>Wyszukanie i promocja lokalnych producentów i produktów</w:t>
      </w:r>
      <w:r w:rsidRPr="00830348">
        <w:rPr>
          <w:rFonts w:ascii="Times New Roman" w:hAnsi="Times New Roman" w:cs="Times New Roman"/>
          <w:sz w:val="24"/>
          <w:szCs w:val="24"/>
        </w:rPr>
        <w:t>” wysokość alokacji przedstawiona w kolumnie „Sposób realizacji</w:t>
      </w:r>
      <w:r w:rsidR="00F2712C" w:rsidRPr="00830348">
        <w:rPr>
          <w:rFonts w:ascii="Times New Roman" w:hAnsi="Times New Roman" w:cs="Times New Roman"/>
          <w:sz w:val="24"/>
          <w:szCs w:val="24"/>
        </w:rPr>
        <w:t>”</w:t>
      </w:r>
      <w:r w:rsidRPr="00830348">
        <w:rPr>
          <w:rFonts w:ascii="Times New Roman" w:hAnsi="Times New Roman" w:cs="Times New Roman"/>
          <w:sz w:val="24"/>
          <w:szCs w:val="24"/>
        </w:rPr>
        <w:t xml:space="preserve"> </w:t>
      </w:r>
      <w:r w:rsidR="00D74BD8" w:rsidRPr="00830348">
        <w:rPr>
          <w:rFonts w:ascii="Times New Roman" w:hAnsi="Times New Roman" w:cs="Times New Roman"/>
          <w:sz w:val="24"/>
          <w:szCs w:val="24"/>
        </w:rPr>
        <w:t xml:space="preserve"> w </w:t>
      </w:r>
      <w:r w:rsidRPr="00830348">
        <w:rPr>
          <w:rFonts w:ascii="Times New Roman" w:hAnsi="Times New Roman" w:cs="Times New Roman"/>
          <w:sz w:val="24"/>
          <w:szCs w:val="24"/>
        </w:rPr>
        <w:t>kwocie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90000</w:t>
      </w:r>
      <w:r w:rsidR="00C47117" w:rsidRPr="00830348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50000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 xml:space="preserve"> zł”</w:t>
      </w:r>
      <w:r w:rsidRPr="008303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E7E" w:rsidRPr="00830348" w:rsidRDefault="00027468" w:rsidP="00A35997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830348">
        <w:rPr>
          <w:rFonts w:ascii="Times New Roman" w:hAnsi="Times New Roman" w:cs="Times New Roman"/>
          <w:sz w:val="24"/>
          <w:szCs w:val="24"/>
        </w:rPr>
        <w:t>w wierszu ósmym „suma” wysokość alokacji przedstawiona w kolumnie „Sposób realizacji” w kwocie „</w:t>
      </w:r>
      <w:r w:rsidR="00F2712C" w:rsidRPr="00830348">
        <w:rPr>
          <w:rFonts w:ascii="Times New Roman" w:hAnsi="Times New Roman" w:cs="Times New Roman"/>
          <w:sz w:val="24"/>
          <w:szCs w:val="24"/>
        </w:rPr>
        <w:t>451667,60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 xml:space="preserve">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2712C" w:rsidRPr="00830348">
        <w:rPr>
          <w:rFonts w:ascii="Times New Roman" w:hAnsi="Times New Roman" w:cs="Times New Roman"/>
          <w:sz w:val="24"/>
          <w:szCs w:val="24"/>
        </w:rPr>
        <w:t xml:space="preserve">411667,60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 xml:space="preserve">zł”; </w:t>
      </w:r>
    </w:p>
    <w:p w:rsidR="00227E7E" w:rsidRPr="00830348" w:rsidRDefault="00227E7E" w:rsidP="00FF6A7A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tabeli dla celu ogólnego 4:</w:t>
      </w:r>
    </w:p>
    <w:p w:rsidR="00541F4E" w:rsidRPr="00830348" w:rsidRDefault="00541F4E" w:rsidP="00541F4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 xml:space="preserve">w wierszu ósmym dla </w:t>
      </w:r>
      <w:r w:rsidR="00227E7E" w:rsidRPr="00830348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830348">
        <w:rPr>
          <w:rFonts w:ascii="Times New Roman" w:hAnsi="Times New Roman" w:cs="Times New Roman"/>
          <w:sz w:val="24"/>
          <w:szCs w:val="24"/>
        </w:rPr>
        <w:t>4.1.1.</w:t>
      </w:r>
      <w:r w:rsidR="00227E7E" w:rsidRPr="00830348">
        <w:rPr>
          <w:rFonts w:ascii="Times New Roman" w:hAnsi="Times New Roman" w:cs="Times New Roman"/>
          <w:sz w:val="24"/>
          <w:szCs w:val="24"/>
        </w:rPr>
        <w:t xml:space="preserve">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Organizacja i wspieranie wydarzeń kulturalno-rozrywkowych (festiwale, konce</w:t>
      </w:r>
      <w:r w:rsidR="00F2712C" w:rsidRPr="00830348">
        <w:rPr>
          <w:rFonts w:ascii="Times New Roman" w:eastAsia="Times New Roman" w:hAnsi="Times New Roman" w:cs="Times New Roman"/>
          <w:sz w:val="24"/>
          <w:szCs w:val="24"/>
        </w:rPr>
        <w:t>rty, festyny, rajdy, warsztaty)”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BC7" w:rsidRPr="00830348">
        <w:rPr>
          <w:rFonts w:ascii="Times New Roman" w:hAnsi="Times New Roman" w:cs="Times New Roman"/>
          <w:sz w:val="24"/>
          <w:szCs w:val="24"/>
        </w:rPr>
        <w:t>w </w:t>
      </w:r>
      <w:r w:rsidR="00F2712C" w:rsidRPr="00830348">
        <w:rPr>
          <w:rFonts w:ascii="Times New Roman" w:hAnsi="Times New Roman" w:cs="Times New Roman"/>
          <w:sz w:val="24"/>
          <w:szCs w:val="24"/>
        </w:rPr>
        <w:t>kolumnie „Sposób realizacji”</w:t>
      </w:r>
      <w:r w:rsidR="008352FF" w:rsidRPr="00830348">
        <w:rPr>
          <w:rFonts w:ascii="Times New Roman" w:hAnsi="Times New Roman" w:cs="Times New Roman"/>
          <w:sz w:val="24"/>
          <w:szCs w:val="24"/>
        </w:rPr>
        <w:t xml:space="preserve"> w kwocie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 xml:space="preserve">93500 </w:t>
      </w:r>
      <w:r w:rsidR="008352FF" w:rsidRPr="00830348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54400 </w:t>
      </w:r>
      <w:r w:rsidR="008352FF" w:rsidRPr="00830348">
        <w:rPr>
          <w:rStyle w:val="Teksttreci275pt"/>
          <w:rFonts w:eastAsia="Tahoma"/>
          <w:color w:val="auto"/>
          <w:sz w:val="24"/>
          <w:szCs w:val="24"/>
        </w:rPr>
        <w:t>zł”</w:t>
      </w:r>
      <w:r w:rsidR="008352FF" w:rsidRPr="00830348">
        <w:rPr>
          <w:rFonts w:ascii="Times New Roman" w:hAnsi="Times New Roman" w:cs="Times New Roman"/>
          <w:sz w:val="24"/>
          <w:szCs w:val="24"/>
        </w:rPr>
        <w:t>;</w:t>
      </w:r>
    </w:p>
    <w:p w:rsidR="00F2712C" w:rsidRPr="00830348" w:rsidRDefault="00F2712C" w:rsidP="00F2712C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wierszu dziewiątym dla przedsięwzięcia 4.1.2.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>Inicjatywy w zakresie ekspozycji, publikacji i promocji walorów obszaru LGD”</w:t>
      </w:r>
      <w:r w:rsidRPr="00830348">
        <w:rPr>
          <w:rFonts w:ascii="Times New Roman" w:hAnsi="Times New Roman" w:cs="Times New Roman"/>
          <w:sz w:val="24"/>
          <w:szCs w:val="24"/>
        </w:rPr>
        <w:t xml:space="preserve"> w kolumnie „Sposób realizacji” w kwocie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 xml:space="preserve">121000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Pr="00830348">
        <w:rPr>
          <w:rFonts w:ascii="Times New Roman" w:eastAsia="Times New Roman" w:hAnsi="Times New Roman" w:cs="Times New Roman"/>
          <w:sz w:val="24"/>
          <w:szCs w:val="24"/>
        </w:rPr>
        <w:t xml:space="preserve">185554,50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</w:t>
      </w:r>
      <w:r w:rsidRPr="00830348">
        <w:rPr>
          <w:rFonts w:ascii="Times New Roman" w:hAnsi="Times New Roman" w:cs="Times New Roman"/>
          <w:sz w:val="24"/>
          <w:szCs w:val="24"/>
        </w:rPr>
        <w:t>;</w:t>
      </w:r>
    </w:p>
    <w:p w:rsidR="00541F4E" w:rsidRPr="00830348" w:rsidRDefault="008352FF" w:rsidP="00541F4E">
      <w:pPr>
        <w:pStyle w:val="Akapitzlist"/>
        <w:numPr>
          <w:ilvl w:val="0"/>
          <w:numId w:val="1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wierszu dziewiątym „suma” wysokość alokacji przedstawiona w kolumnie „Sposób realizacji” w kwocie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 xml:space="preserve">214500 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>zł” zastępuje się kwotą „</w:t>
      </w:r>
      <w:r w:rsidR="00F2712C" w:rsidRPr="00830348">
        <w:rPr>
          <w:rStyle w:val="Teksttreci275pt"/>
          <w:rFonts w:eastAsia="Tahoma"/>
          <w:color w:val="auto"/>
          <w:sz w:val="24"/>
          <w:szCs w:val="24"/>
        </w:rPr>
        <w:t>239954</w:t>
      </w:r>
      <w:r w:rsidRPr="00830348">
        <w:rPr>
          <w:rStyle w:val="Teksttreci275pt"/>
          <w:rFonts w:eastAsia="Tahoma"/>
          <w:color w:val="auto"/>
          <w:sz w:val="24"/>
          <w:szCs w:val="24"/>
        </w:rPr>
        <w:t xml:space="preserve"> zł”. </w:t>
      </w:r>
    </w:p>
    <w:p w:rsidR="0034300C" w:rsidRPr="00830348" w:rsidRDefault="00F2712C" w:rsidP="008B07E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>W rozdziale VI</w:t>
      </w:r>
      <w:r w:rsidR="000522D0" w:rsidRPr="00830348">
        <w:rPr>
          <w:rFonts w:ascii="Times New Roman" w:hAnsi="Times New Roman" w:cs="Times New Roman"/>
          <w:sz w:val="24"/>
          <w:szCs w:val="24"/>
        </w:rPr>
        <w:t xml:space="preserve"> „</w:t>
      </w:r>
      <w:r w:rsidRPr="00830348">
        <w:rPr>
          <w:rFonts w:ascii="Times New Roman" w:hAnsi="Times New Roman" w:cs="Times New Roman"/>
          <w:sz w:val="24"/>
          <w:szCs w:val="24"/>
        </w:rPr>
        <w:t>Sposób wyboru i oceny operacji oraz sposób ustanawiania kryteriów wyboru</w:t>
      </w:r>
      <w:r w:rsidR="008B07E3" w:rsidRPr="00830348">
        <w:rPr>
          <w:rFonts w:ascii="Times New Roman" w:hAnsi="Times New Roman" w:cs="Times New Roman"/>
          <w:sz w:val="24"/>
          <w:szCs w:val="24"/>
        </w:rPr>
        <w:t xml:space="preserve">” </w:t>
      </w:r>
      <w:r w:rsidR="0001667C" w:rsidRPr="00830348">
        <w:rPr>
          <w:rFonts w:ascii="Times New Roman" w:hAnsi="Times New Roman" w:cs="Times New Roman"/>
          <w:sz w:val="24"/>
          <w:szCs w:val="24"/>
        </w:rPr>
        <w:t xml:space="preserve">w akapicie </w:t>
      </w:r>
      <w:r w:rsidRPr="00830348">
        <w:rPr>
          <w:rFonts w:ascii="Times New Roman" w:hAnsi="Times New Roman" w:cs="Times New Roman"/>
          <w:sz w:val="24"/>
          <w:szCs w:val="24"/>
        </w:rPr>
        <w:t>czwartym</w:t>
      </w:r>
      <w:r w:rsidR="0001667C" w:rsidRPr="00830348">
        <w:rPr>
          <w:rFonts w:ascii="Times New Roman" w:hAnsi="Times New Roman" w:cs="Times New Roman"/>
          <w:sz w:val="24"/>
          <w:szCs w:val="24"/>
        </w:rPr>
        <w:t xml:space="preserve">, zdanie </w:t>
      </w:r>
      <w:r w:rsidRPr="00830348">
        <w:rPr>
          <w:rFonts w:ascii="Times New Roman" w:hAnsi="Times New Roman" w:cs="Times New Roman"/>
          <w:sz w:val="24"/>
          <w:szCs w:val="24"/>
        </w:rPr>
        <w:t>ostatnie</w:t>
      </w:r>
      <w:r w:rsidR="0001667C" w:rsidRPr="00830348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34300C" w:rsidRPr="00830348">
        <w:rPr>
          <w:rFonts w:ascii="Times New Roman" w:hAnsi="Times New Roman" w:cs="Times New Roman"/>
          <w:sz w:val="24"/>
          <w:szCs w:val="24"/>
        </w:rPr>
        <w:t>:</w:t>
      </w:r>
      <w:r w:rsidR="0001667C" w:rsidRPr="00830348">
        <w:rPr>
          <w:rFonts w:ascii="Times New Roman" w:hAnsi="Times New Roman" w:cs="Times New Roman"/>
          <w:sz w:val="24"/>
          <w:szCs w:val="24"/>
        </w:rPr>
        <w:t xml:space="preserve"> „</w:t>
      </w:r>
      <w:r w:rsidRPr="00830348">
        <w:rPr>
          <w:rFonts w:ascii="Times New Roman" w:hAnsi="Times New Roman" w:cs="Times New Roman"/>
          <w:sz w:val="24"/>
          <w:szCs w:val="24"/>
        </w:rPr>
        <w:t xml:space="preserve">Do grupy </w:t>
      </w:r>
      <w:proofErr w:type="spellStart"/>
      <w:r w:rsidRPr="00830348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830348">
        <w:rPr>
          <w:rFonts w:ascii="Times New Roman" w:hAnsi="Times New Roman" w:cs="Times New Roman"/>
          <w:sz w:val="24"/>
          <w:szCs w:val="24"/>
        </w:rPr>
        <w:t xml:space="preserve"> zalicza się: osoby niepełnosprawne, młodzież (osoby od 11 do ukończenia 25 roku życia), osoby starsze (osoby, które ukończyły 50 roku życia), osoby bezrobotne</w:t>
      </w:r>
      <w:r w:rsidR="008B07E3" w:rsidRPr="00830348">
        <w:rPr>
          <w:rFonts w:ascii="Times New Roman" w:hAnsi="Times New Roman" w:cs="Times New Roman"/>
          <w:sz w:val="24"/>
          <w:szCs w:val="24"/>
        </w:rPr>
        <w:t>”.</w:t>
      </w:r>
      <w:r w:rsidR="0001667C" w:rsidRPr="0083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E3" w:rsidRPr="00830348" w:rsidRDefault="008B07E3" w:rsidP="008B07E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lastRenderedPageBreak/>
        <w:t xml:space="preserve">W rozdziale IX „Plan komunikacji” zdanie szóste otrzymuje brzmienie: „Osobnymi adresatami (zawartymi w powyższych grupach) działań informacyjno-promocyjnych będą grupy </w:t>
      </w:r>
      <w:proofErr w:type="spellStart"/>
      <w:r w:rsidRPr="00830348">
        <w:rPr>
          <w:rFonts w:ascii="Times New Roman" w:hAnsi="Times New Roman" w:cs="Times New Roman"/>
          <w:sz w:val="24"/>
          <w:szCs w:val="24"/>
        </w:rPr>
        <w:t>defaworyzowane</w:t>
      </w:r>
      <w:proofErr w:type="spellEnd"/>
      <w:r w:rsidRPr="00830348">
        <w:rPr>
          <w:rFonts w:ascii="Times New Roman" w:hAnsi="Times New Roman" w:cs="Times New Roman"/>
          <w:sz w:val="24"/>
          <w:szCs w:val="24"/>
        </w:rPr>
        <w:t xml:space="preserve">: bezrobotni, młodzież (osoby od 11 do ukończenia 25 roku życia), osoby starsze (osoby, które ukończyły 50 roku życia), a także niepełnosprawni”. </w:t>
      </w:r>
    </w:p>
    <w:p w:rsidR="00AF6A80" w:rsidRPr="00830348" w:rsidRDefault="0011374F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3C7837" w:rsidRPr="00830348">
        <w:rPr>
          <w:rFonts w:ascii="Times New Roman" w:hAnsi="Times New Roman" w:cs="Times New Roman"/>
          <w:sz w:val="24"/>
          <w:szCs w:val="24"/>
        </w:rPr>
        <w:t xml:space="preserve">do LSR </w:t>
      </w:r>
      <w:r w:rsidR="002B07C1" w:rsidRPr="00830348">
        <w:rPr>
          <w:rFonts w:ascii="Times New Roman" w:hAnsi="Times New Roman" w:cs="Times New Roman"/>
          <w:sz w:val="24"/>
          <w:szCs w:val="24"/>
        </w:rPr>
        <w:t>„Plan działania”</w:t>
      </w:r>
      <w:r w:rsidR="0041151B" w:rsidRPr="00830348">
        <w:rPr>
          <w:rFonts w:ascii="Times New Roman" w:hAnsi="Times New Roman" w:cs="Times New Roman"/>
          <w:sz w:val="24"/>
          <w:szCs w:val="24"/>
        </w:rPr>
        <w:t>:</w:t>
      </w:r>
    </w:p>
    <w:p w:rsidR="008B07E3" w:rsidRPr="00830348" w:rsidRDefault="008B07E3" w:rsidP="008B07E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456732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9404FC" w:rsidRPr="00830348" w:rsidRDefault="008B07E3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1.1.1.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”:</w:t>
      </w:r>
      <w:r w:rsidR="00830348"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PLN”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32E56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2016-2018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830348">
        <w:rPr>
          <w:rFonts w:ascii="Times New Roman" w:hAnsi="Times New Roman" w:cs="Times New Roman"/>
          <w:sz w:val="24"/>
          <w:szCs w:val="24"/>
        </w:rPr>
        <w:t>1456273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830348">
        <w:rPr>
          <w:rFonts w:ascii="Times New Roman" w:hAnsi="Times New Roman" w:cs="Times New Roman"/>
          <w:sz w:val="24"/>
          <w:szCs w:val="24"/>
        </w:rPr>
        <w:t>1894858,75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632E5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 </w:t>
      </w:r>
      <w:r w:rsidR="009404FC"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„Razem planowane wsparcie w PLN”</w:t>
      </w:r>
      <w:r w:rsid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32E56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632E56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30348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9404FC" w:rsidRPr="00830348">
        <w:rPr>
          <w:rFonts w:ascii="Times New Roman" w:hAnsi="Times New Roman" w:cs="Times New Roman"/>
          <w:sz w:val="24"/>
          <w:szCs w:val="24"/>
        </w:rPr>
        <w:t>1456273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9404FC" w:rsidRPr="00830348">
        <w:rPr>
          <w:rFonts w:ascii="Times New Roman" w:hAnsi="Times New Roman" w:cs="Times New Roman"/>
          <w:sz w:val="24"/>
          <w:szCs w:val="24"/>
        </w:rPr>
        <w:t>1894858,75</w:t>
      </w:r>
      <w:r w:rsidR="009404FC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830348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1.1.2.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PLN”</w:t>
      </w:r>
      <w:r w:rsid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1365575,76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1361727,70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1365575,76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1361727,70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830348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1.1.3.</w:t>
      </w:r>
      <w:r w:rsid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PLN”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467151,24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220970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467151,24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220970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404FC" w:rsidRPr="00830348" w:rsidRDefault="009404FC" w:rsidP="009404FC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</w:t>
      </w:r>
      <w:r w:rsidR="0087458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rszu „Razem cel szczegółowy 1” 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PLN”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3289000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3477556,45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9289000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9477556,45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</w:t>
      </w:r>
      <w:r w:rsidR="0005263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052631" w:rsidRP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3289000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3477556,45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874583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87458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830348">
        <w:rPr>
          <w:rFonts w:ascii="Times New Roman" w:hAnsi="Times New Roman" w:cs="Times New Roman"/>
          <w:sz w:val="24"/>
          <w:szCs w:val="24"/>
        </w:rPr>
        <w:t>9289000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830348">
        <w:rPr>
          <w:rFonts w:ascii="Times New Roman" w:hAnsi="Times New Roman" w:cs="Times New Roman"/>
          <w:sz w:val="24"/>
          <w:szCs w:val="24"/>
        </w:rPr>
        <w:t>9477556,45</w:t>
      </w: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0D7905" w:rsidRPr="00FF39F0" w:rsidRDefault="000D7905" w:rsidP="000D7905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wierszu </w:t>
      </w:r>
      <w:r w:rsidR="00830348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1.2.1.</w:t>
      </w:r>
      <w:r w:rsidR="00830348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PLN”</w:t>
      </w:r>
      <w:r w:rsidR="00874583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2016-2018</w:t>
      </w:r>
      <w:r w:rsidR="00874583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4583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104000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101988,75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="00052631" w:rsidRP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2016-2023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104000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101988,75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0D7905" w:rsidRPr="00FF39F0" w:rsidRDefault="000D7905" w:rsidP="000D7905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„Razem cel szczegółowy </w:t>
      </w:r>
      <w:r w:rsidR="00467A57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FF39F0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PLN”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67A57" w:rsidRPr="00FF39F0">
        <w:rPr>
          <w:rFonts w:ascii="Times New Roman" w:hAnsi="Times New Roman" w:cs="Times New Roman"/>
          <w:sz w:val="24"/>
          <w:szCs w:val="24"/>
        </w:rPr>
        <w:t>104000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467A57" w:rsidRPr="00FF39F0">
        <w:rPr>
          <w:rFonts w:ascii="Times New Roman" w:hAnsi="Times New Roman" w:cs="Times New Roman"/>
          <w:sz w:val="24"/>
          <w:szCs w:val="24"/>
        </w:rPr>
        <w:t>101988,75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2016-2023, 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67A57" w:rsidRPr="00FF39F0">
        <w:rPr>
          <w:rFonts w:ascii="Times New Roman" w:hAnsi="Times New Roman" w:cs="Times New Roman"/>
          <w:sz w:val="24"/>
          <w:szCs w:val="24"/>
        </w:rPr>
        <w:t>104000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467A57" w:rsidRPr="00FF39F0">
        <w:rPr>
          <w:rFonts w:ascii="Times New Roman" w:hAnsi="Times New Roman" w:cs="Times New Roman"/>
          <w:sz w:val="24"/>
          <w:szCs w:val="24"/>
        </w:rPr>
        <w:t>101988,75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7A57" w:rsidRPr="00FF39F0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1.3.1.</w:t>
      </w:r>
      <w:r w:rsidR="00830348"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„Planowane wsparcie w PLN”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269000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537991,05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269000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537991,05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67A57" w:rsidRPr="00FF39F0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„Razem cel szczegółowy 3” w kolumnie „Planowane wsparcie w PLN”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269000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537991,05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269000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537991,05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67A57" w:rsidRPr="00FF39F0" w:rsidRDefault="00467A57" w:rsidP="00467A5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„Razem cel ogólny 1”. w kolumnie „Planowane wsparcie w PLN”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Pr="00FF39F0">
        <w:rPr>
          <w:rFonts w:ascii="Times New Roman" w:hAnsi="Times New Roman" w:cs="Times New Roman"/>
          <w:sz w:val="24"/>
          <w:szCs w:val="24"/>
        </w:rPr>
        <w:t>3662000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FF39F0">
        <w:rPr>
          <w:rFonts w:ascii="Times New Roman" w:hAnsi="Times New Roman" w:cs="Times New Roman"/>
          <w:sz w:val="24"/>
          <w:szCs w:val="24"/>
        </w:rPr>
        <w:t>4117536,25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1151B" w:rsidRPr="00FF39F0">
        <w:rPr>
          <w:rFonts w:ascii="Times New Roman" w:hAnsi="Times New Roman" w:cs="Times New Roman"/>
          <w:sz w:val="24"/>
          <w:szCs w:val="24"/>
        </w:rPr>
        <w:t>9662000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41151B" w:rsidRPr="00FF39F0">
        <w:rPr>
          <w:rFonts w:ascii="Times New Roman" w:hAnsi="Times New Roman" w:cs="Times New Roman"/>
          <w:sz w:val="24"/>
          <w:szCs w:val="24"/>
        </w:rPr>
        <w:t>10117536,25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FF39F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052631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1151B" w:rsidRPr="00FF39F0">
        <w:rPr>
          <w:rFonts w:ascii="Times New Roman" w:hAnsi="Times New Roman" w:cs="Times New Roman"/>
          <w:sz w:val="24"/>
          <w:szCs w:val="24"/>
        </w:rPr>
        <w:t>3662000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41151B" w:rsidRPr="00FF39F0">
        <w:rPr>
          <w:rFonts w:ascii="Times New Roman" w:hAnsi="Times New Roman" w:cs="Times New Roman"/>
          <w:sz w:val="24"/>
          <w:szCs w:val="24"/>
        </w:rPr>
        <w:t>4117536,25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FF39F0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kwotę 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41151B" w:rsidRPr="00FF39F0">
        <w:rPr>
          <w:rFonts w:ascii="Times New Roman" w:hAnsi="Times New Roman" w:cs="Times New Roman"/>
          <w:sz w:val="24"/>
          <w:szCs w:val="24"/>
        </w:rPr>
        <w:t>9662000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41151B" w:rsidRPr="00FF39F0">
        <w:rPr>
          <w:rFonts w:ascii="Times New Roman" w:hAnsi="Times New Roman" w:cs="Times New Roman"/>
          <w:sz w:val="24"/>
          <w:szCs w:val="24"/>
        </w:rPr>
        <w:t>10117536,25</w:t>
      </w:r>
      <w:r w:rsidR="0041151B"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FF39F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E25D63" w:rsidRPr="00830348" w:rsidRDefault="006A78EA" w:rsidP="00FF6A7A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</w:t>
      </w:r>
      <w:r w:rsidR="00456732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Nr </w:t>
      </w:r>
      <w:r w:rsidR="00532113" w:rsidRPr="00830348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E25D63"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6A78EA" w:rsidRPr="00AC04F1" w:rsidRDefault="0041151B" w:rsidP="001E3437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3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</w:t>
      </w:r>
      <w:r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wierszu </w:t>
      </w:r>
      <w:r w:rsidR="00830348"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2.1.1.</w:t>
      </w:r>
      <w:r w:rsidR="00830348"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90FE8" w:rsidRPr="00B509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sumuje się alokacje w kwocie „300000” i </w:t>
      </w:r>
      <w:r w:rsidR="00390FE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„230000” przewidziane do realizacji wskaźników „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</w:rPr>
        <w:t>Liczba szkoleń”</w:t>
      </w:r>
      <w:r w:rsidR="00390FE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i „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</w:rPr>
        <w:t>Liczba inicjatyw o charakterze kulturalnym, wychowawczym oraz rozrywkowym”</w:t>
      </w:r>
      <w:r w:rsidR="00390FE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i zastępuje się,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375C9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2019-2021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</w:t>
      </w:r>
      <w:r w:rsidR="00052631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 </w:t>
      </w:r>
      <w:r w:rsidR="00390FE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kolumnie „Razem planowane wsparcie w PLN”</w:t>
      </w:r>
      <w:r w:rsidR="00B5096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2016-2023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127F4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alokacją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kwocie </w:t>
      </w:r>
      <w:r w:rsidR="006A78EA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90FE8" w:rsidRPr="00AC04F1">
        <w:rPr>
          <w:rFonts w:ascii="Times New Roman" w:hAnsi="Times New Roman" w:cs="Times New Roman"/>
          <w:sz w:val="24"/>
          <w:szCs w:val="24"/>
        </w:rPr>
        <w:t>53945,50</w:t>
      </w:r>
      <w:r w:rsidR="00390FE8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202E64" w:rsidRPr="00AC04F1" w:rsidRDefault="00202E64" w:rsidP="00202E64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</w:t>
      </w:r>
      <w:r w:rsidR="00375C9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szczegółowy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75C9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w kolumnie „Planowane wsparcie w PLN” w latach: 2019-2021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75C91" w:rsidRPr="00AC04F1">
        <w:rPr>
          <w:rFonts w:ascii="Times New Roman" w:hAnsi="Times New Roman" w:cs="Times New Roman"/>
          <w:sz w:val="24"/>
          <w:szCs w:val="24"/>
        </w:rPr>
        <w:t>530000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75C91" w:rsidRPr="00AC04F1">
        <w:rPr>
          <w:rFonts w:ascii="Times New Roman" w:hAnsi="Times New Roman" w:cs="Times New Roman"/>
          <w:sz w:val="24"/>
          <w:szCs w:val="24"/>
        </w:rPr>
        <w:t>53945,50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75C91" w:rsidRPr="00AC04F1">
        <w:rPr>
          <w:rFonts w:ascii="Times New Roman" w:hAnsi="Times New Roman" w:cs="Times New Roman"/>
          <w:sz w:val="24"/>
          <w:szCs w:val="24"/>
        </w:rPr>
        <w:t>1530000</w:t>
      </w:r>
      <w:r w:rsidR="00253E2D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253E2D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375C91" w:rsidRPr="00AC04F1">
        <w:rPr>
          <w:rFonts w:ascii="Times New Roman" w:hAnsi="Times New Roman" w:cs="Times New Roman"/>
          <w:sz w:val="24"/>
          <w:szCs w:val="24"/>
        </w:rPr>
        <w:t>1053945,50</w:t>
      </w:r>
      <w:r w:rsidR="00253E2D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456732" w:rsidRPr="00AC04F1" w:rsidRDefault="00456732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2.2.1.</w:t>
      </w:r>
      <w:r w:rsidR="0083034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wartość w kolumnie „% realizacji wskaźnika narastająco”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2016-2018 w wysokości „67” zastępuje się wartością „56”;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alokacja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2016-2018 w kwocie „</w:t>
      </w:r>
      <w:r w:rsidRPr="00AC04F1">
        <w:rPr>
          <w:rFonts w:ascii="Times New Roman" w:hAnsi="Times New Roman" w:cs="Times New Roman"/>
          <w:sz w:val="24"/>
          <w:szCs w:val="24"/>
        </w:rPr>
        <w:t>1000000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„999000”;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wartość w kolumnie „% realizacji wskaźnika narastająco”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2019-2021 w wysokości „33” zastępuje się wartością „44”; 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alokacja w kolumnie „Planowane wsparcie w PLN”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 latach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2019-2021 w kwocie „</w:t>
      </w:r>
      <w:r w:rsidR="00C033B2" w:rsidRPr="00AC04F1">
        <w:rPr>
          <w:rFonts w:ascii="Times New Roman" w:hAnsi="Times New Roman" w:cs="Times New Roman"/>
          <w:sz w:val="24"/>
          <w:szCs w:val="24"/>
        </w:rPr>
        <w:t>513500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033B2" w:rsidRPr="00AC04F1">
        <w:rPr>
          <w:rFonts w:ascii="Times New Roman" w:hAnsi="Times New Roman" w:cs="Times New Roman"/>
          <w:sz w:val="24"/>
          <w:szCs w:val="24"/>
        </w:rPr>
        <w:t>800000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wyrażenie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kolumnie 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C033B2" w:rsidRPr="00AC04F1">
        <w:rPr>
          <w:rStyle w:val="Teksttreci275pt"/>
          <w:rFonts w:eastAsia="Tahoma"/>
          <w:color w:val="auto"/>
          <w:sz w:val="24"/>
          <w:szCs w:val="24"/>
        </w:rPr>
        <w:t>Razem wartość wskaźników”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”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C033B2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wysokości „15 sztuk” zastępuje się wyrażeniem „18 sztuk”; alokacja w kolumnie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C033B2" w:rsidRPr="00AC04F1">
        <w:rPr>
          <w:rFonts w:ascii="Times New Roman" w:hAnsi="Times New Roman" w:cs="Times New Roman"/>
          <w:sz w:val="24"/>
          <w:szCs w:val="24"/>
        </w:rPr>
        <w:t>1513500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033B2" w:rsidRPr="00AC04F1">
        <w:rPr>
          <w:rFonts w:ascii="Times New Roman" w:hAnsi="Times New Roman" w:cs="Times New Roman"/>
          <w:sz w:val="24"/>
          <w:szCs w:val="24"/>
        </w:rPr>
        <w:t>1799000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56732" w:rsidRPr="00AC04F1" w:rsidRDefault="00456732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3034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="00C033B2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2.2.2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3034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alokacja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="00C033B2" w:rsidRPr="00AC04F1">
        <w:rPr>
          <w:rFonts w:ascii="Times New Roman" w:hAnsi="Times New Roman" w:cs="Times New Roman"/>
          <w:sz w:val="24"/>
          <w:szCs w:val="24"/>
        </w:rPr>
        <w:t>1141690,25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033B2" w:rsidRPr="00AC04F1">
        <w:rPr>
          <w:rFonts w:ascii="Times New Roman" w:hAnsi="Times New Roman" w:cs="Times New Roman"/>
          <w:sz w:val="24"/>
          <w:szCs w:val="24"/>
        </w:rPr>
        <w:t>957058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2016-2023 w kwocie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r w:rsidR="00D2379E" w:rsidRPr="00AC04F1">
        <w:rPr>
          <w:rFonts w:ascii="Times New Roman" w:hAnsi="Times New Roman" w:cs="Times New Roman"/>
          <w:sz w:val="24"/>
          <w:szCs w:val="24"/>
        </w:rPr>
        <w:t>1141690,25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C033B2" w:rsidRPr="00AC04F1">
        <w:rPr>
          <w:rFonts w:ascii="Times New Roman" w:hAnsi="Times New Roman" w:cs="Times New Roman"/>
          <w:sz w:val="24"/>
          <w:szCs w:val="24"/>
        </w:rPr>
        <w:t>957058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456732" w:rsidRPr="00AC04F1" w:rsidRDefault="00D2379E" w:rsidP="00456732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„</w:t>
      </w:r>
      <w:r w:rsidR="00830348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2.2.3.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 wartość w kolumnie „% realizacji wskaźnika narastająco”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2016-2018 w wysokości „100” zastępuje się wartością „67”;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alokacja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Pr="00AC04F1">
        <w:rPr>
          <w:rFonts w:ascii="Times New Roman" w:hAnsi="Times New Roman" w:cs="Times New Roman"/>
          <w:sz w:val="24"/>
          <w:szCs w:val="24"/>
        </w:rPr>
        <w:t>500000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338386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dodaje się wartość w kolumnie „wartość z jednostką miary”,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2019-2021 w wysokości „1”; dodaje się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wartość w kolumnie „% realizacji wskaźnika narastająco”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2019-2021 w wysokości „33”; dodaje się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alokację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2019-2021 w kwocie „</w:t>
      </w:r>
      <w:r w:rsidRPr="00AC04F1">
        <w:rPr>
          <w:rFonts w:ascii="Times New Roman" w:hAnsi="Times New Roman" w:cs="Times New Roman"/>
          <w:sz w:val="24"/>
          <w:szCs w:val="24"/>
        </w:rPr>
        <w:t>165000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wyrażenie w kolumnie „</w:t>
      </w:r>
      <w:r w:rsidRPr="00AC04F1">
        <w:rPr>
          <w:rStyle w:val="Teksttreci275pt"/>
          <w:rFonts w:eastAsia="Tahoma"/>
          <w:color w:val="auto"/>
          <w:sz w:val="24"/>
          <w:szCs w:val="24"/>
        </w:rPr>
        <w:t>Razem wartość wskaźników”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wysokości „2 sztuki” zastępuje się wyrażeniem „3 sztuki”; alokację w kolumnie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Pr="00AC04F1">
        <w:rPr>
          <w:rFonts w:ascii="Times New Roman" w:hAnsi="Times New Roman" w:cs="Times New Roman"/>
          <w:sz w:val="24"/>
          <w:szCs w:val="24"/>
        </w:rPr>
        <w:t>500000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503386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D2379E" w:rsidRPr="00AC04F1" w:rsidRDefault="00D2379E" w:rsidP="00D2379E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szczegółowy 2”: w kolumnie „Planowane wsparcie w PLN” w latach: 2016-2018 wartość „</w:t>
      </w:r>
      <w:r w:rsidRPr="00AC04F1">
        <w:rPr>
          <w:rFonts w:ascii="Times New Roman" w:hAnsi="Times New Roman" w:cs="Times New Roman"/>
          <w:sz w:val="24"/>
          <w:szCs w:val="24"/>
        </w:rPr>
        <w:t>2641690,25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Pr="00AC04F1">
        <w:rPr>
          <w:rFonts w:ascii="Times New Roman" w:hAnsi="Times New Roman" w:cs="Times New Roman"/>
          <w:sz w:val="24"/>
          <w:szCs w:val="24"/>
        </w:rPr>
        <w:t>2294444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 kolumnie „Planowane wsparcie w PLN” w latach: 2019-2021 wartość „</w:t>
      </w:r>
      <w:r w:rsidRPr="00AC04F1">
        <w:rPr>
          <w:rFonts w:ascii="Times New Roman" w:hAnsi="Times New Roman" w:cs="Times New Roman"/>
          <w:sz w:val="24"/>
          <w:szCs w:val="24"/>
        </w:rPr>
        <w:t>513500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Pr="00AC04F1">
        <w:rPr>
          <w:rFonts w:ascii="Times New Roman" w:hAnsi="Times New Roman" w:cs="Times New Roman"/>
          <w:sz w:val="24"/>
          <w:szCs w:val="24"/>
        </w:rPr>
        <w:t>965000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 w kolumnie „Razem planowane wsparcie w PLN” w latach: 201</w:t>
      </w:r>
      <w:r w:rsidR="00A129D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A129D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wartość „</w:t>
      </w:r>
      <w:r w:rsidR="00A129DB" w:rsidRPr="00AC04F1">
        <w:rPr>
          <w:rFonts w:ascii="Times New Roman" w:hAnsi="Times New Roman" w:cs="Times New Roman"/>
          <w:sz w:val="24"/>
          <w:szCs w:val="24"/>
        </w:rPr>
        <w:t>3155190,25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wartością „</w:t>
      </w:r>
      <w:r w:rsidR="00A129DB" w:rsidRPr="00AC04F1">
        <w:rPr>
          <w:rFonts w:ascii="Times New Roman" w:hAnsi="Times New Roman" w:cs="Times New Roman"/>
          <w:sz w:val="24"/>
          <w:szCs w:val="24"/>
        </w:rPr>
        <w:t>3259444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</w:p>
    <w:p w:rsidR="00A129DB" w:rsidRPr="00AC04F1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2.3.2.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alokację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Pr="00AC04F1">
        <w:rPr>
          <w:rFonts w:ascii="Times New Roman" w:hAnsi="Times New Roman" w:cs="Times New Roman"/>
          <w:sz w:val="24"/>
          <w:szCs w:val="24"/>
        </w:rPr>
        <w:t>131690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62500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Pr="00AC04F1">
        <w:rPr>
          <w:rFonts w:ascii="Times New Roman" w:hAnsi="Times New Roman" w:cs="Times New Roman"/>
          <w:sz w:val="24"/>
          <w:szCs w:val="24"/>
        </w:rPr>
        <w:t>131690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62500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A129DB" w:rsidRPr="00AC04F1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„Razem cel szczegółowy 3” alokację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2016-2018 w kwocie „</w:t>
      </w:r>
      <w:r w:rsidRPr="00AC04F1">
        <w:rPr>
          <w:rFonts w:ascii="Times New Roman" w:hAnsi="Times New Roman" w:cs="Times New Roman"/>
          <w:sz w:val="24"/>
          <w:szCs w:val="24"/>
        </w:rPr>
        <w:t>231690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162500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Pr="00AC04F1">
        <w:rPr>
          <w:rFonts w:ascii="Times New Roman" w:hAnsi="Times New Roman" w:cs="Times New Roman"/>
          <w:sz w:val="24"/>
          <w:szCs w:val="24"/>
        </w:rPr>
        <w:t>231690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162500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A129DB" w:rsidRPr="00AC04F1" w:rsidRDefault="00A129DB" w:rsidP="00A129D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wierszu „Razem cel ogólny 2”: w kolumnie „Planowane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2016-2018 </w:t>
      </w:r>
      <w:r w:rsidR="00FC3909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alokację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kwocie „</w:t>
      </w:r>
      <w:r w:rsidRPr="00AC04F1">
        <w:rPr>
          <w:rFonts w:ascii="Times New Roman" w:hAnsi="Times New Roman" w:cs="Times New Roman"/>
          <w:sz w:val="24"/>
          <w:szCs w:val="24"/>
        </w:rPr>
        <w:t>2873380,25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Pr="00AC04F1">
        <w:rPr>
          <w:rFonts w:ascii="Times New Roman" w:hAnsi="Times New Roman" w:cs="Times New Roman"/>
          <w:sz w:val="24"/>
          <w:szCs w:val="24"/>
        </w:rPr>
        <w:t>2456944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”, </w:t>
      </w:r>
      <w:r w:rsidR="00FC3909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kolumnie „Planowane wsparcie w PLN”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2019-2021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alokację w kwocie „</w:t>
      </w:r>
      <w:r w:rsidR="00FC3909" w:rsidRPr="00AC04F1">
        <w:rPr>
          <w:rFonts w:ascii="Times New Roman" w:hAnsi="Times New Roman" w:cs="Times New Roman"/>
          <w:sz w:val="24"/>
          <w:szCs w:val="24"/>
        </w:rPr>
        <w:t>1043500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C3909" w:rsidRPr="00AC04F1">
        <w:rPr>
          <w:rFonts w:ascii="Times New Roman" w:hAnsi="Times New Roman" w:cs="Times New Roman"/>
          <w:sz w:val="24"/>
          <w:szCs w:val="24"/>
        </w:rPr>
        <w:t>1018945,50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, alokację w kwocie „</w:t>
      </w:r>
      <w:r w:rsidR="00FC3909" w:rsidRPr="00AC04F1">
        <w:rPr>
          <w:rFonts w:ascii="Times New Roman" w:hAnsi="Times New Roman" w:cs="Times New Roman"/>
          <w:sz w:val="24"/>
          <w:szCs w:val="24"/>
        </w:rPr>
        <w:t>2043500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C3909" w:rsidRPr="00AC04F1">
        <w:rPr>
          <w:rFonts w:ascii="Times New Roman" w:hAnsi="Times New Roman" w:cs="Times New Roman"/>
          <w:sz w:val="24"/>
          <w:szCs w:val="24"/>
        </w:rPr>
        <w:t>2018945,50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w kolumnie „Razem planowane wsparcie w PLN”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 latach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2016-2023 w kwocie „</w:t>
      </w:r>
      <w:r w:rsidR="00FC3909" w:rsidRPr="00AC04F1">
        <w:rPr>
          <w:rFonts w:ascii="Times New Roman" w:hAnsi="Times New Roman" w:cs="Times New Roman"/>
          <w:sz w:val="24"/>
          <w:szCs w:val="24"/>
        </w:rPr>
        <w:t>3916880,25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C3909" w:rsidRPr="00AC04F1">
        <w:rPr>
          <w:rFonts w:ascii="Times New Roman" w:hAnsi="Times New Roman" w:cs="Times New Roman"/>
          <w:sz w:val="24"/>
          <w:szCs w:val="24"/>
        </w:rPr>
        <w:t>3475889,50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 alokację w kwocie „</w:t>
      </w:r>
      <w:r w:rsidR="00FC3909" w:rsidRPr="00AC04F1">
        <w:rPr>
          <w:rFonts w:ascii="Times New Roman" w:hAnsi="Times New Roman" w:cs="Times New Roman"/>
          <w:sz w:val="24"/>
          <w:szCs w:val="24"/>
        </w:rPr>
        <w:t>4916880,25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FC3909" w:rsidRPr="00AC04F1">
        <w:rPr>
          <w:rFonts w:ascii="Times New Roman" w:hAnsi="Times New Roman" w:cs="Times New Roman"/>
          <w:sz w:val="24"/>
          <w:szCs w:val="24"/>
        </w:rPr>
        <w:t>4475889,50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6A78EA" w:rsidRPr="00AC04F1" w:rsidRDefault="006A78EA" w:rsidP="00FF6A7A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tabeli dla celu ogólnego 3: </w:t>
      </w:r>
    </w:p>
    <w:p w:rsidR="005531C6" w:rsidRPr="00AC04F1" w:rsidRDefault="006A78EA" w:rsidP="00FC3909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</w:t>
      </w:r>
      <w:r w:rsidR="005531C6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FC3909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ie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„Planowane wsparcie w PLN” na lata 2019-2021 </w:t>
      </w:r>
      <w:r w:rsidR="00052631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90000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zastępuje się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50000”;</w:t>
      </w:r>
      <w:r w:rsidR="005531C6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„Razem p</w:t>
      </w:r>
      <w:r w:rsidR="00865BC7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 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PLN” na lata 2016-2023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90000” zastępuje się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„5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0000”; </w:t>
      </w:r>
    </w:p>
    <w:p w:rsidR="00307B2E" w:rsidRPr="00AC04F1" w:rsidRDefault="006A78EA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szczegółowy 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w kolumnie „Planowane wsparcie w PLN” w latach: 201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Razem p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lanowane wsparcie w PLN” w latach: 201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90000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="005531C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07B2E" w:rsidRPr="00AC04F1" w:rsidRDefault="00307B2E" w:rsidP="00307B2E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wierszu „Razem cel ogólny 3” w kolumnie „Planowane wsparcie w PLN” w latach: 2019-2021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alokację w kwocie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FC3909" w:rsidRPr="00AC04F1">
        <w:rPr>
          <w:rFonts w:ascii="Times New Roman" w:hAnsi="Times New Roman" w:cs="Times New Roman"/>
          <w:sz w:val="24"/>
          <w:szCs w:val="24"/>
        </w:rPr>
        <w:t>290000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zastępuję się 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="00FC3909" w:rsidRPr="00AC04F1">
        <w:rPr>
          <w:rFonts w:ascii="Times New Roman" w:hAnsi="Times New Roman" w:cs="Times New Roman"/>
          <w:sz w:val="24"/>
          <w:szCs w:val="24"/>
        </w:rPr>
        <w:t>250000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 kolumnie „Razem planowane wsparcie w PLN” w latach: 2016-2023 alokację w kwocie „</w:t>
      </w:r>
      <w:r w:rsidR="007D623B" w:rsidRPr="00AC04F1">
        <w:rPr>
          <w:rFonts w:ascii="Times New Roman" w:hAnsi="Times New Roman" w:cs="Times New Roman"/>
          <w:sz w:val="24"/>
          <w:szCs w:val="24"/>
        </w:rPr>
        <w:t>451667,60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="007D623B" w:rsidRPr="00AC04F1">
        <w:rPr>
          <w:rFonts w:ascii="Times New Roman" w:hAnsi="Times New Roman" w:cs="Times New Roman"/>
          <w:sz w:val="24"/>
          <w:szCs w:val="24"/>
        </w:rPr>
        <w:t>411667,60</w:t>
      </w:r>
      <w:r w:rsidR="007D623B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307B2E" w:rsidRPr="00AC04F1" w:rsidRDefault="00307B2E" w:rsidP="00FF6A7A">
      <w:pPr>
        <w:pStyle w:val="Akapitzlist"/>
        <w:widowControl w:val="0"/>
        <w:numPr>
          <w:ilvl w:val="0"/>
          <w:numId w:val="29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tabeli dla celu ogólnego 4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307B2E" w:rsidRPr="00AC04F1" w:rsidRDefault="007D623B" w:rsidP="00307B2E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4.1.1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AC04F1">
        <w:rPr>
          <w:rStyle w:val="Teksttreci275pt"/>
          <w:rFonts w:eastAsia="Tahoma"/>
          <w:color w:val="auto"/>
          <w:sz w:val="24"/>
          <w:szCs w:val="24"/>
        </w:rPr>
        <w:t>Planowane wsparcie w PLN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 na lata 201</w:t>
      </w:r>
      <w:r w:rsidR="00083C0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083C0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kwotę alokacji</w:t>
      </w:r>
      <w:r w:rsidR="00083C0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04F1">
        <w:rPr>
          <w:rFonts w:ascii="Times New Roman" w:hAnsi="Times New Roman" w:cs="Times New Roman"/>
          <w:sz w:val="24"/>
          <w:szCs w:val="24"/>
        </w:rPr>
        <w:t>93500</w:t>
      </w:r>
      <w:r w:rsidR="00083C0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83C06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zastępuje się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kwotą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„</w:t>
      </w:r>
      <w:r w:rsidRPr="00AC04F1">
        <w:rPr>
          <w:rFonts w:ascii="Times New Roman" w:hAnsi="Times New Roman" w:cs="Times New Roman"/>
          <w:sz w:val="24"/>
          <w:szCs w:val="24"/>
        </w:rPr>
        <w:t>54400</w:t>
      </w:r>
      <w:r w:rsidR="00307B2E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”;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 kolumnie „Razem planowane wsparcie w PLN” w latach: 2016-2023 kwotę „</w:t>
      </w:r>
      <w:r w:rsidRPr="00AC04F1">
        <w:rPr>
          <w:rFonts w:ascii="Times New Roman" w:hAnsi="Times New Roman" w:cs="Times New Roman"/>
          <w:sz w:val="24"/>
          <w:szCs w:val="24"/>
        </w:rPr>
        <w:t>93500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54400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7D623B" w:rsidRPr="00AC04F1" w:rsidRDefault="007D623B" w:rsidP="007D623B">
      <w:pPr>
        <w:pStyle w:val="Akapitzlist"/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w wierszu 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„przedsięwzięcie 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4.1.</w:t>
      </w:r>
      <w:r w:rsidR="009C26EE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874583"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.”</w:t>
      </w:r>
      <w:r w:rsidRPr="00AC04F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kolumnie „</w:t>
      </w:r>
      <w:r w:rsidRPr="00AC04F1">
        <w:rPr>
          <w:rStyle w:val="Teksttreci275pt"/>
          <w:rFonts w:eastAsia="Tahoma"/>
          <w:color w:val="auto"/>
          <w:sz w:val="24"/>
          <w:szCs w:val="24"/>
        </w:rPr>
        <w:t>Planowane wsparcie w PLN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 na lata 201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kwotę „</w:t>
      </w:r>
      <w:r w:rsidR="003C6CD0" w:rsidRPr="00AC04F1">
        <w:rPr>
          <w:rFonts w:ascii="Times New Roman" w:hAnsi="Times New Roman" w:cs="Times New Roman"/>
          <w:sz w:val="24"/>
          <w:szCs w:val="24"/>
        </w:rPr>
        <w:t>66000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C6CD0" w:rsidRPr="00AC04F1">
        <w:rPr>
          <w:rFonts w:ascii="Times New Roman" w:hAnsi="Times New Roman" w:cs="Times New Roman"/>
          <w:sz w:val="24"/>
          <w:szCs w:val="24"/>
        </w:rPr>
        <w:t>135554,50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, kwotę „</w:t>
      </w:r>
      <w:r w:rsidR="003C6CD0" w:rsidRPr="00AC04F1">
        <w:rPr>
          <w:rFonts w:ascii="Times New Roman" w:hAnsi="Times New Roman" w:cs="Times New Roman"/>
          <w:sz w:val="24"/>
          <w:szCs w:val="24"/>
        </w:rPr>
        <w:t>55000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C6CD0" w:rsidRPr="00AC04F1">
        <w:rPr>
          <w:rFonts w:ascii="Times New Roman" w:hAnsi="Times New Roman" w:cs="Times New Roman"/>
          <w:sz w:val="24"/>
          <w:szCs w:val="24"/>
        </w:rPr>
        <w:t>50000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w kolumnie „Razem planowane wsparcie w PLN” w latach: 2016-2023 kwotę 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3C6CD0" w:rsidRPr="00AC04F1">
        <w:rPr>
          <w:rFonts w:ascii="Times New Roman" w:hAnsi="Times New Roman" w:cs="Times New Roman"/>
          <w:sz w:val="24"/>
          <w:szCs w:val="24"/>
        </w:rPr>
        <w:t>66000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C6CD0" w:rsidRPr="00AC04F1">
        <w:rPr>
          <w:rFonts w:ascii="Times New Roman" w:hAnsi="Times New Roman" w:cs="Times New Roman"/>
          <w:sz w:val="24"/>
          <w:szCs w:val="24"/>
        </w:rPr>
        <w:t>135554,50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”, kwotę „</w:t>
      </w:r>
      <w:r w:rsidR="003C6CD0" w:rsidRPr="00AC04F1">
        <w:rPr>
          <w:rFonts w:ascii="Times New Roman" w:hAnsi="Times New Roman" w:cs="Times New Roman"/>
          <w:sz w:val="24"/>
          <w:szCs w:val="24"/>
        </w:rPr>
        <w:t>55000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zastępuje się kwotą „</w:t>
      </w:r>
      <w:r w:rsidR="003C6CD0" w:rsidRPr="00AC04F1">
        <w:rPr>
          <w:rFonts w:ascii="Times New Roman" w:hAnsi="Times New Roman" w:cs="Times New Roman"/>
          <w:sz w:val="24"/>
          <w:szCs w:val="24"/>
        </w:rPr>
        <w:t>50000</w:t>
      </w:r>
      <w:r w:rsidR="003C6CD0"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C6CD0" w:rsidRPr="00AC04F1" w:rsidRDefault="003C6CD0" w:rsidP="003C6CD0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szczegółowy 1”: w kolumnie „Planowane wsparcie w PLN” w latach: 2016-2019 kwotę „</w:t>
      </w:r>
      <w:r w:rsidRPr="00AC04F1">
        <w:rPr>
          <w:rFonts w:ascii="Times New Roman" w:hAnsi="Times New Roman" w:cs="Times New Roman"/>
          <w:sz w:val="24"/>
          <w:szCs w:val="24"/>
        </w:rPr>
        <w:t>93500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54400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„Planowane wsparcie w PLN” w latach: 2019-2021 kwotę „</w:t>
      </w:r>
      <w:r w:rsidRPr="00AC04F1">
        <w:rPr>
          <w:rFonts w:ascii="Times New Roman" w:hAnsi="Times New Roman" w:cs="Times New Roman"/>
          <w:sz w:val="24"/>
          <w:szCs w:val="24"/>
        </w:rPr>
        <w:t>121000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185554,50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PLN” w latach: 2016-2023 kwotę „</w:t>
      </w:r>
      <w:r w:rsidRPr="00AC04F1">
        <w:rPr>
          <w:rFonts w:ascii="Times New Roman" w:hAnsi="Times New Roman" w:cs="Times New Roman"/>
          <w:sz w:val="24"/>
          <w:szCs w:val="24"/>
        </w:rPr>
        <w:t>214500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239954,50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3C6CD0" w:rsidRPr="00AC04F1" w:rsidRDefault="003C6CD0" w:rsidP="003C6CD0">
      <w:pPr>
        <w:widowControl w:val="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w wierszu „Razem cel ogólny 4”: w kolumnie „Planowane wsparcie w PLN” w latach: 2016-2019 kwotę „</w:t>
      </w:r>
      <w:r w:rsidRPr="00AC04F1">
        <w:rPr>
          <w:rFonts w:ascii="Times New Roman" w:hAnsi="Times New Roman" w:cs="Times New Roman"/>
          <w:sz w:val="24"/>
          <w:szCs w:val="24"/>
        </w:rPr>
        <w:t>93500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54400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„Planowane wsparcie w PLN” w latach: 2019-2021 kwotę „</w:t>
      </w:r>
      <w:r w:rsidRPr="00AC04F1">
        <w:rPr>
          <w:rFonts w:ascii="Times New Roman" w:hAnsi="Times New Roman" w:cs="Times New Roman"/>
          <w:sz w:val="24"/>
          <w:szCs w:val="24"/>
        </w:rPr>
        <w:t>121000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185554,50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 w kolumnie „Razem planowane wsparcie w PLN” w latach: 2016-2023 kwotę „</w:t>
      </w:r>
      <w:r w:rsidRPr="00AC04F1">
        <w:rPr>
          <w:rFonts w:ascii="Times New Roman" w:hAnsi="Times New Roman" w:cs="Times New Roman"/>
          <w:sz w:val="24"/>
          <w:szCs w:val="24"/>
        </w:rPr>
        <w:t>214500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 zastępuję się kwotą „</w:t>
      </w:r>
      <w:r w:rsidRPr="00AC04F1">
        <w:rPr>
          <w:rFonts w:ascii="Times New Roman" w:hAnsi="Times New Roman" w:cs="Times New Roman"/>
          <w:sz w:val="24"/>
          <w:szCs w:val="24"/>
        </w:rPr>
        <w:t>239954,50</w:t>
      </w:r>
      <w:r w:rsidRPr="00AC04F1">
        <w:rPr>
          <w:rFonts w:ascii="Times New Roman" w:eastAsia="Times New Roman" w:hAnsi="Times New Roman" w:cs="Times New Roman"/>
          <w:sz w:val="24"/>
          <w:szCs w:val="24"/>
          <w:lang w:eastAsia="en-US"/>
        </w:rPr>
        <w:t>”;</w:t>
      </w:r>
    </w:p>
    <w:p w:rsidR="009C740B" w:rsidRPr="00AC04F1" w:rsidRDefault="009C740B" w:rsidP="00A432E8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>W załączniku</w:t>
      </w:r>
      <w:r w:rsidR="003C7837" w:rsidRPr="00AC04F1">
        <w:rPr>
          <w:rFonts w:ascii="Times New Roman" w:hAnsi="Times New Roman" w:cs="Times New Roman"/>
          <w:sz w:val="24"/>
          <w:szCs w:val="24"/>
        </w:rPr>
        <w:t xml:space="preserve"> do LSR</w:t>
      </w:r>
      <w:r w:rsidRPr="00AC04F1">
        <w:rPr>
          <w:rFonts w:ascii="Times New Roman" w:hAnsi="Times New Roman" w:cs="Times New Roman"/>
          <w:sz w:val="24"/>
          <w:szCs w:val="24"/>
        </w:rPr>
        <w:t xml:space="preserve"> „Plan komunikacyjny”</w:t>
      </w:r>
    </w:p>
    <w:p w:rsidR="009C740B" w:rsidRPr="00AC04F1" w:rsidRDefault="009C740B" w:rsidP="00FF6A7A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>w tabeli „Plan działań w ramach Planu komunikacji”:</w:t>
      </w:r>
    </w:p>
    <w:p w:rsidR="00027468" w:rsidRPr="00AC04F1" w:rsidRDefault="00355DA2" w:rsidP="00AF6A80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lastRenderedPageBreak/>
        <w:t xml:space="preserve">w wierszu </w:t>
      </w:r>
      <w:r w:rsidR="000E0C2C" w:rsidRPr="00AC04F1">
        <w:rPr>
          <w:rFonts w:ascii="Times New Roman" w:hAnsi="Times New Roman" w:cs="Times New Roman"/>
          <w:sz w:val="24"/>
          <w:szCs w:val="24"/>
        </w:rPr>
        <w:t xml:space="preserve">pierwszym </w:t>
      </w:r>
      <w:r w:rsidR="00741201" w:rsidRPr="00AC04F1">
        <w:rPr>
          <w:rFonts w:ascii="Times New Roman" w:hAnsi="Times New Roman" w:cs="Times New Roman"/>
          <w:sz w:val="24"/>
          <w:szCs w:val="24"/>
        </w:rPr>
        <w:t>ostatnia kol</w:t>
      </w:r>
      <w:r w:rsidR="000E0C2C" w:rsidRPr="00AC04F1">
        <w:rPr>
          <w:rFonts w:ascii="Times New Roman" w:hAnsi="Times New Roman" w:cs="Times New Roman"/>
          <w:sz w:val="24"/>
          <w:szCs w:val="24"/>
        </w:rPr>
        <w:t>umny</w:t>
      </w:r>
      <w:r w:rsidRPr="00AC04F1">
        <w:rPr>
          <w:rFonts w:ascii="Times New Roman" w:hAnsi="Times New Roman" w:cs="Times New Roman"/>
          <w:sz w:val="24"/>
          <w:szCs w:val="24"/>
        </w:rPr>
        <w:t xml:space="preserve"> </w:t>
      </w:r>
      <w:r w:rsidR="000E0C2C" w:rsidRPr="00AC04F1">
        <w:rPr>
          <w:rFonts w:ascii="Times New Roman" w:hAnsi="Times New Roman" w:cs="Times New Roman"/>
          <w:sz w:val="24"/>
          <w:szCs w:val="24"/>
        </w:rPr>
        <w:t xml:space="preserve">otrzymuje </w:t>
      </w:r>
      <w:r w:rsidR="00741201" w:rsidRPr="00AC04F1">
        <w:rPr>
          <w:rFonts w:ascii="Times New Roman" w:hAnsi="Times New Roman" w:cs="Times New Roman"/>
          <w:sz w:val="24"/>
          <w:szCs w:val="24"/>
        </w:rPr>
        <w:t xml:space="preserve">nagłówek w brzmieniu </w:t>
      </w:r>
      <w:r w:rsidRPr="00AC04F1">
        <w:rPr>
          <w:rFonts w:ascii="Times New Roman" w:hAnsi="Times New Roman" w:cs="Times New Roman"/>
          <w:sz w:val="24"/>
          <w:szCs w:val="24"/>
        </w:rPr>
        <w:t>„</w:t>
      </w:r>
      <w:r w:rsidR="00741201" w:rsidRPr="00AC04F1">
        <w:rPr>
          <w:rFonts w:ascii="Times New Roman" w:hAnsi="Times New Roman" w:cs="Times New Roman"/>
          <w:sz w:val="24"/>
          <w:szCs w:val="24"/>
        </w:rPr>
        <w:t>Przykładowe środki przekazu</w:t>
      </w:r>
      <w:r w:rsidRPr="00AC04F1">
        <w:rPr>
          <w:rFonts w:ascii="Times New Roman" w:hAnsi="Times New Roman" w:cs="Times New Roman"/>
          <w:sz w:val="24"/>
          <w:szCs w:val="24"/>
        </w:rPr>
        <w:t>”</w:t>
      </w:r>
      <w:r w:rsidR="000E0C2C" w:rsidRPr="00AC04F1">
        <w:rPr>
          <w:rFonts w:ascii="Times New Roman" w:hAnsi="Times New Roman" w:cs="Times New Roman"/>
          <w:sz w:val="24"/>
          <w:szCs w:val="24"/>
        </w:rPr>
        <w:t>;</w:t>
      </w:r>
      <w:r w:rsidRPr="00AC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01" w:rsidRPr="00AC04F1" w:rsidRDefault="00741201" w:rsidP="00741201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 xml:space="preserve">w wierszu czwartym kolumna „Termin” otrzymuje brzmienie „Co najmniej raz w roku począwszy od 2017 do 2021 ( w sumie 5 działań komunikacyjnych). </w:t>
      </w:r>
    </w:p>
    <w:p w:rsidR="000E0C2C" w:rsidRPr="00AC04F1" w:rsidRDefault="000E0C2C" w:rsidP="000E0C2C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 xml:space="preserve">w wierszu piątym </w:t>
      </w:r>
      <w:r w:rsidR="00741201" w:rsidRPr="00AC04F1">
        <w:rPr>
          <w:rFonts w:ascii="Times New Roman" w:hAnsi="Times New Roman" w:cs="Times New Roman"/>
          <w:sz w:val="24"/>
          <w:szCs w:val="24"/>
        </w:rPr>
        <w:t xml:space="preserve">w kolumnie „Termin” </w:t>
      </w:r>
      <w:r w:rsidRPr="00AC04F1">
        <w:rPr>
          <w:rFonts w:ascii="Times New Roman" w:hAnsi="Times New Roman" w:cs="Times New Roman"/>
          <w:sz w:val="24"/>
          <w:szCs w:val="24"/>
        </w:rPr>
        <w:t>dla roku 201</w:t>
      </w:r>
      <w:r w:rsidR="00741201" w:rsidRPr="00AC04F1">
        <w:rPr>
          <w:rFonts w:ascii="Times New Roman" w:hAnsi="Times New Roman" w:cs="Times New Roman"/>
          <w:sz w:val="24"/>
          <w:szCs w:val="24"/>
        </w:rPr>
        <w:t>8</w:t>
      </w:r>
      <w:r w:rsidRPr="00AC04F1">
        <w:rPr>
          <w:rFonts w:ascii="Times New Roman" w:hAnsi="Times New Roman" w:cs="Times New Roman"/>
          <w:sz w:val="24"/>
          <w:szCs w:val="24"/>
        </w:rPr>
        <w:t xml:space="preserve"> wartość „</w:t>
      </w:r>
      <w:r w:rsidR="00741201" w:rsidRPr="00AC04F1">
        <w:rPr>
          <w:rFonts w:ascii="Times New Roman" w:hAnsi="Times New Roman" w:cs="Times New Roman"/>
          <w:sz w:val="24"/>
          <w:szCs w:val="24"/>
        </w:rPr>
        <w:t>10</w:t>
      </w:r>
      <w:r w:rsidRPr="00AC04F1">
        <w:rPr>
          <w:rFonts w:ascii="Times New Roman" w:hAnsi="Times New Roman" w:cs="Times New Roman"/>
          <w:sz w:val="24"/>
          <w:szCs w:val="24"/>
        </w:rPr>
        <w:t>”, zastępuje się wartością „</w:t>
      </w:r>
      <w:r w:rsidR="00741201" w:rsidRPr="00AC04F1">
        <w:rPr>
          <w:rFonts w:ascii="Times New Roman" w:hAnsi="Times New Roman" w:cs="Times New Roman"/>
          <w:sz w:val="24"/>
          <w:szCs w:val="24"/>
        </w:rPr>
        <w:t>13</w:t>
      </w:r>
      <w:r w:rsidRPr="00AC04F1">
        <w:rPr>
          <w:rFonts w:ascii="Times New Roman" w:hAnsi="Times New Roman" w:cs="Times New Roman"/>
          <w:sz w:val="24"/>
          <w:szCs w:val="24"/>
        </w:rPr>
        <w:t>”; w ostatnim zdaniu, wartość „</w:t>
      </w:r>
      <w:r w:rsidR="00741201" w:rsidRPr="00AC04F1">
        <w:rPr>
          <w:rFonts w:ascii="Times New Roman" w:hAnsi="Times New Roman" w:cs="Times New Roman"/>
          <w:sz w:val="24"/>
          <w:szCs w:val="24"/>
        </w:rPr>
        <w:t>19</w:t>
      </w:r>
      <w:r w:rsidRPr="00AC04F1">
        <w:rPr>
          <w:rFonts w:ascii="Times New Roman" w:hAnsi="Times New Roman" w:cs="Times New Roman"/>
          <w:sz w:val="24"/>
          <w:szCs w:val="24"/>
        </w:rPr>
        <w:t>”, zastępuje się wartością „</w:t>
      </w:r>
      <w:r w:rsidR="00741201" w:rsidRPr="00AC04F1">
        <w:rPr>
          <w:rFonts w:ascii="Times New Roman" w:hAnsi="Times New Roman" w:cs="Times New Roman"/>
          <w:sz w:val="24"/>
          <w:szCs w:val="24"/>
        </w:rPr>
        <w:t>28</w:t>
      </w:r>
      <w:r w:rsidRPr="00AC04F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731A2" w:rsidRPr="00AC04F1" w:rsidRDefault="00D731A2" w:rsidP="00FF6A7A">
      <w:pPr>
        <w:pStyle w:val="Akapitzlist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>W tabeli „Wskaźniki realizacji działań (produktowe):</w:t>
      </w:r>
    </w:p>
    <w:p w:rsidR="00D731A2" w:rsidRPr="00AC04F1" w:rsidRDefault="00D731A2" w:rsidP="00D731A2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741201" w:rsidRPr="00AC04F1">
        <w:rPr>
          <w:rFonts w:ascii="Times New Roman" w:hAnsi="Times New Roman" w:cs="Times New Roman"/>
          <w:sz w:val="24"/>
          <w:szCs w:val="24"/>
        </w:rPr>
        <w:t>trzeciej „Wartość docelowa”</w:t>
      </w:r>
      <w:r w:rsidRPr="00AC04F1">
        <w:rPr>
          <w:rFonts w:ascii="Times New Roman" w:hAnsi="Times New Roman" w:cs="Times New Roman"/>
          <w:sz w:val="24"/>
          <w:szCs w:val="24"/>
        </w:rPr>
        <w:t>, w wierszu</w:t>
      </w:r>
      <w:r w:rsidR="00741201" w:rsidRPr="00AC04F1">
        <w:rPr>
          <w:rFonts w:ascii="Times New Roman" w:hAnsi="Times New Roman" w:cs="Times New Roman"/>
          <w:sz w:val="24"/>
          <w:szCs w:val="24"/>
        </w:rPr>
        <w:t xml:space="preserve"> „Liczba działań komunikacyjnych”</w:t>
      </w:r>
      <w:r w:rsidRPr="00AC04F1">
        <w:rPr>
          <w:rFonts w:ascii="Times New Roman" w:hAnsi="Times New Roman" w:cs="Times New Roman"/>
          <w:sz w:val="24"/>
          <w:szCs w:val="24"/>
        </w:rPr>
        <w:t>, wartość „</w:t>
      </w:r>
      <w:r w:rsidR="00741201" w:rsidRPr="00AC04F1">
        <w:rPr>
          <w:rFonts w:ascii="Times New Roman" w:hAnsi="Times New Roman" w:cs="Times New Roman"/>
          <w:sz w:val="24"/>
          <w:szCs w:val="24"/>
        </w:rPr>
        <w:t>35</w:t>
      </w:r>
      <w:r w:rsidRPr="00AC04F1">
        <w:rPr>
          <w:rFonts w:ascii="Times New Roman" w:hAnsi="Times New Roman" w:cs="Times New Roman"/>
          <w:sz w:val="24"/>
          <w:szCs w:val="24"/>
        </w:rPr>
        <w:t>” zastępuje się wartością „</w:t>
      </w:r>
      <w:r w:rsidR="00741201" w:rsidRPr="00AC04F1">
        <w:rPr>
          <w:rFonts w:ascii="Times New Roman" w:hAnsi="Times New Roman" w:cs="Times New Roman"/>
          <w:sz w:val="24"/>
          <w:szCs w:val="24"/>
        </w:rPr>
        <w:t>44</w:t>
      </w:r>
      <w:r w:rsidRPr="00AC04F1">
        <w:rPr>
          <w:rFonts w:ascii="Times New Roman" w:hAnsi="Times New Roman" w:cs="Times New Roman"/>
          <w:sz w:val="24"/>
          <w:szCs w:val="24"/>
        </w:rPr>
        <w:t>”;</w:t>
      </w:r>
    </w:p>
    <w:p w:rsidR="00741201" w:rsidRPr="00AC04F1" w:rsidRDefault="00741201" w:rsidP="00741201">
      <w:pPr>
        <w:pStyle w:val="Akapitzlist"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4F1">
        <w:rPr>
          <w:rFonts w:ascii="Times New Roman" w:hAnsi="Times New Roman" w:cs="Times New Roman"/>
          <w:sz w:val="24"/>
          <w:szCs w:val="24"/>
        </w:rPr>
        <w:t>w kolumnie trzeciej „Wartość docelowa”, w wierszu „Liczba działań animacyjno - doradczych”, wartość „133” zastępuje się wartością „196”;</w:t>
      </w:r>
    </w:p>
    <w:p w:rsidR="00C56552" w:rsidRPr="00A1156E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A1156E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A1156E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A1156E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6E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D0D" w:rsidRPr="00A1156E" w:rsidRDefault="00A22D0D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A1156E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56E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A1156E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D7" w:rsidRPr="00A1156E" w:rsidRDefault="001355DA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sectPr w:rsidR="001257D7" w:rsidRPr="00A1156E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4933DF"/>
    <w:multiLevelType w:val="hybridMultilevel"/>
    <w:tmpl w:val="4C58564A"/>
    <w:lvl w:ilvl="0" w:tplc="D4A6A12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4E645A"/>
    <w:multiLevelType w:val="hybridMultilevel"/>
    <w:tmpl w:val="28B6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5B12C3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29"/>
  </w:num>
  <w:num w:numId="12">
    <w:abstractNumId w:val="23"/>
  </w:num>
  <w:num w:numId="13">
    <w:abstractNumId w:val="0"/>
  </w:num>
  <w:num w:numId="14">
    <w:abstractNumId w:val="8"/>
  </w:num>
  <w:num w:numId="15">
    <w:abstractNumId w:val="24"/>
  </w:num>
  <w:num w:numId="16">
    <w:abstractNumId w:val="27"/>
  </w:num>
  <w:num w:numId="17">
    <w:abstractNumId w:val="5"/>
  </w:num>
  <w:num w:numId="18">
    <w:abstractNumId w:val="7"/>
  </w:num>
  <w:num w:numId="19">
    <w:abstractNumId w:val="14"/>
  </w:num>
  <w:num w:numId="20">
    <w:abstractNumId w:val="12"/>
  </w:num>
  <w:num w:numId="21">
    <w:abstractNumId w:val="22"/>
  </w:num>
  <w:num w:numId="22">
    <w:abstractNumId w:val="13"/>
  </w:num>
  <w:num w:numId="23">
    <w:abstractNumId w:val="26"/>
  </w:num>
  <w:num w:numId="24">
    <w:abstractNumId w:val="20"/>
  </w:num>
  <w:num w:numId="25">
    <w:abstractNumId w:val="19"/>
  </w:num>
  <w:num w:numId="26">
    <w:abstractNumId w:val="2"/>
  </w:num>
  <w:num w:numId="27">
    <w:abstractNumId w:val="4"/>
  </w:num>
  <w:num w:numId="28">
    <w:abstractNumId w:val="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526D"/>
    <w:rsid w:val="0001667C"/>
    <w:rsid w:val="00016874"/>
    <w:rsid w:val="00027468"/>
    <w:rsid w:val="00042A04"/>
    <w:rsid w:val="00045CC2"/>
    <w:rsid w:val="000522D0"/>
    <w:rsid w:val="00052631"/>
    <w:rsid w:val="00057F14"/>
    <w:rsid w:val="00072D69"/>
    <w:rsid w:val="0007374E"/>
    <w:rsid w:val="00083C06"/>
    <w:rsid w:val="00091E3D"/>
    <w:rsid w:val="000A2DE7"/>
    <w:rsid w:val="000B6E89"/>
    <w:rsid w:val="000D7905"/>
    <w:rsid w:val="000E0C2C"/>
    <w:rsid w:val="000E5402"/>
    <w:rsid w:val="000E585F"/>
    <w:rsid w:val="000F0F0F"/>
    <w:rsid w:val="0011374F"/>
    <w:rsid w:val="00117E6E"/>
    <w:rsid w:val="001257D7"/>
    <w:rsid w:val="001355DA"/>
    <w:rsid w:val="00154460"/>
    <w:rsid w:val="0019365F"/>
    <w:rsid w:val="00195486"/>
    <w:rsid w:val="00195CA0"/>
    <w:rsid w:val="001C45B0"/>
    <w:rsid w:val="001C47FC"/>
    <w:rsid w:val="001C4FF5"/>
    <w:rsid w:val="001D303A"/>
    <w:rsid w:val="001D6DF4"/>
    <w:rsid w:val="001E3437"/>
    <w:rsid w:val="001E64FA"/>
    <w:rsid w:val="001E76B7"/>
    <w:rsid w:val="001E7D5A"/>
    <w:rsid w:val="00202E64"/>
    <w:rsid w:val="00205D30"/>
    <w:rsid w:val="00211D44"/>
    <w:rsid w:val="00227E7E"/>
    <w:rsid w:val="00232AEE"/>
    <w:rsid w:val="00253E2D"/>
    <w:rsid w:val="002629E7"/>
    <w:rsid w:val="00267ED2"/>
    <w:rsid w:val="00270EBA"/>
    <w:rsid w:val="00280CD3"/>
    <w:rsid w:val="002838B1"/>
    <w:rsid w:val="00291DB2"/>
    <w:rsid w:val="002A5887"/>
    <w:rsid w:val="002A7369"/>
    <w:rsid w:val="002B07C1"/>
    <w:rsid w:val="002B0E13"/>
    <w:rsid w:val="002B23CC"/>
    <w:rsid w:val="002C03B7"/>
    <w:rsid w:val="002C1A43"/>
    <w:rsid w:val="002C435B"/>
    <w:rsid w:val="002D404C"/>
    <w:rsid w:val="002D7F5F"/>
    <w:rsid w:val="002E23F1"/>
    <w:rsid w:val="002E55EA"/>
    <w:rsid w:val="00307B2E"/>
    <w:rsid w:val="00334471"/>
    <w:rsid w:val="00336385"/>
    <w:rsid w:val="0034300C"/>
    <w:rsid w:val="003546BA"/>
    <w:rsid w:val="00355DA2"/>
    <w:rsid w:val="00360B69"/>
    <w:rsid w:val="00375C91"/>
    <w:rsid w:val="003821E0"/>
    <w:rsid w:val="0038226C"/>
    <w:rsid w:val="003906F4"/>
    <w:rsid w:val="00390FE8"/>
    <w:rsid w:val="003A65CF"/>
    <w:rsid w:val="003B171C"/>
    <w:rsid w:val="003C6CD0"/>
    <w:rsid w:val="003C7837"/>
    <w:rsid w:val="003D2F13"/>
    <w:rsid w:val="003E5627"/>
    <w:rsid w:val="003F5491"/>
    <w:rsid w:val="003F5D46"/>
    <w:rsid w:val="0041151B"/>
    <w:rsid w:val="00414246"/>
    <w:rsid w:val="00456732"/>
    <w:rsid w:val="004660A7"/>
    <w:rsid w:val="004668B1"/>
    <w:rsid w:val="00467A57"/>
    <w:rsid w:val="00481218"/>
    <w:rsid w:val="004A2D13"/>
    <w:rsid w:val="004C52D5"/>
    <w:rsid w:val="004E073D"/>
    <w:rsid w:val="004E61F4"/>
    <w:rsid w:val="00502D84"/>
    <w:rsid w:val="00510C78"/>
    <w:rsid w:val="00511EB0"/>
    <w:rsid w:val="005301FF"/>
    <w:rsid w:val="00530DFA"/>
    <w:rsid w:val="00532113"/>
    <w:rsid w:val="00536F54"/>
    <w:rsid w:val="00541F4E"/>
    <w:rsid w:val="00552FF0"/>
    <w:rsid w:val="005531C6"/>
    <w:rsid w:val="005574F5"/>
    <w:rsid w:val="00560702"/>
    <w:rsid w:val="00563BC1"/>
    <w:rsid w:val="00580961"/>
    <w:rsid w:val="005B072B"/>
    <w:rsid w:val="005E1D7E"/>
    <w:rsid w:val="0060435E"/>
    <w:rsid w:val="0062327A"/>
    <w:rsid w:val="00623319"/>
    <w:rsid w:val="006241BD"/>
    <w:rsid w:val="00632E56"/>
    <w:rsid w:val="006623E7"/>
    <w:rsid w:val="00691075"/>
    <w:rsid w:val="00694D81"/>
    <w:rsid w:val="006A78EA"/>
    <w:rsid w:val="006E56CB"/>
    <w:rsid w:val="006F6AF3"/>
    <w:rsid w:val="00715E6F"/>
    <w:rsid w:val="00741201"/>
    <w:rsid w:val="007568B1"/>
    <w:rsid w:val="00775C1B"/>
    <w:rsid w:val="00782C7E"/>
    <w:rsid w:val="00784112"/>
    <w:rsid w:val="007905D2"/>
    <w:rsid w:val="00793CEE"/>
    <w:rsid w:val="00796FF4"/>
    <w:rsid w:val="007B086F"/>
    <w:rsid w:val="007B331D"/>
    <w:rsid w:val="007D03E4"/>
    <w:rsid w:val="007D623B"/>
    <w:rsid w:val="007E0CC2"/>
    <w:rsid w:val="007F011F"/>
    <w:rsid w:val="007F3EC8"/>
    <w:rsid w:val="00806DDB"/>
    <w:rsid w:val="008109C0"/>
    <w:rsid w:val="008127F4"/>
    <w:rsid w:val="008207B0"/>
    <w:rsid w:val="00830348"/>
    <w:rsid w:val="008352FF"/>
    <w:rsid w:val="0086052D"/>
    <w:rsid w:val="00865BC7"/>
    <w:rsid w:val="00872A16"/>
    <w:rsid w:val="008742AD"/>
    <w:rsid w:val="00874583"/>
    <w:rsid w:val="00880C37"/>
    <w:rsid w:val="00880E61"/>
    <w:rsid w:val="00885839"/>
    <w:rsid w:val="00891DE2"/>
    <w:rsid w:val="00897CD3"/>
    <w:rsid w:val="008A7055"/>
    <w:rsid w:val="008A7679"/>
    <w:rsid w:val="008B07E3"/>
    <w:rsid w:val="008E3846"/>
    <w:rsid w:val="008F3EE8"/>
    <w:rsid w:val="008F638C"/>
    <w:rsid w:val="00936D2C"/>
    <w:rsid w:val="009404FC"/>
    <w:rsid w:val="009532CB"/>
    <w:rsid w:val="009B0A5E"/>
    <w:rsid w:val="009B5504"/>
    <w:rsid w:val="009C26EE"/>
    <w:rsid w:val="009C59E7"/>
    <w:rsid w:val="009C5C0F"/>
    <w:rsid w:val="009C740B"/>
    <w:rsid w:val="009E7349"/>
    <w:rsid w:val="009F3AA0"/>
    <w:rsid w:val="00A1156E"/>
    <w:rsid w:val="00A129DB"/>
    <w:rsid w:val="00A22D0D"/>
    <w:rsid w:val="00A432E8"/>
    <w:rsid w:val="00A46DCB"/>
    <w:rsid w:val="00A57AB2"/>
    <w:rsid w:val="00A57D0A"/>
    <w:rsid w:val="00A70C8A"/>
    <w:rsid w:val="00A70E3B"/>
    <w:rsid w:val="00A9072E"/>
    <w:rsid w:val="00AA0F57"/>
    <w:rsid w:val="00AB1630"/>
    <w:rsid w:val="00AB6F75"/>
    <w:rsid w:val="00AC04F1"/>
    <w:rsid w:val="00AE1A25"/>
    <w:rsid w:val="00AE4466"/>
    <w:rsid w:val="00AF6A80"/>
    <w:rsid w:val="00B003C0"/>
    <w:rsid w:val="00B05628"/>
    <w:rsid w:val="00B22DCA"/>
    <w:rsid w:val="00B25E7D"/>
    <w:rsid w:val="00B41DB1"/>
    <w:rsid w:val="00B46129"/>
    <w:rsid w:val="00B5096B"/>
    <w:rsid w:val="00B5439A"/>
    <w:rsid w:val="00B54B7F"/>
    <w:rsid w:val="00B54C8B"/>
    <w:rsid w:val="00BB3199"/>
    <w:rsid w:val="00BB58C8"/>
    <w:rsid w:val="00BB6541"/>
    <w:rsid w:val="00BB79F3"/>
    <w:rsid w:val="00BC4BDA"/>
    <w:rsid w:val="00BD053D"/>
    <w:rsid w:val="00BD7CB1"/>
    <w:rsid w:val="00BF266E"/>
    <w:rsid w:val="00C00BFC"/>
    <w:rsid w:val="00C033B2"/>
    <w:rsid w:val="00C039F3"/>
    <w:rsid w:val="00C050BC"/>
    <w:rsid w:val="00C155F1"/>
    <w:rsid w:val="00C16771"/>
    <w:rsid w:val="00C47117"/>
    <w:rsid w:val="00C56552"/>
    <w:rsid w:val="00C61EAC"/>
    <w:rsid w:val="00C7707E"/>
    <w:rsid w:val="00C85D94"/>
    <w:rsid w:val="00CB3CC7"/>
    <w:rsid w:val="00CC0FC7"/>
    <w:rsid w:val="00CC41B2"/>
    <w:rsid w:val="00D0392C"/>
    <w:rsid w:val="00D072BE"/>
    <w:rsid w:val="00D2379E"/>
    <w:rsid w:val="00D43DF5"/>
    <w:rsid w:val="00D50F40"/>
    <w:rsid w:val="00D67C9E"/>
    <w:rsid w:val="00D731A2"/>
    <w:rsid w:val="00D74BD8"/>
    <w:rsid w:val="00D8146B"/>
    <w:rsid w:val="00DA2448"/>
    <w:rsid w:val="00DA4DD1"/>
    <w:rsid w:val="00DB1CF0"/>
    <w:rsid w:val="00DC65B2"/>
    <w:rsid w:val="00DE6D13"/>
    <w:rsid w:val="00DF59FF"/>
    <w:rsid w:val="00E058A4"/>
    <w:rsid w:val="00E104BB"/>
    <w:rsid w:val="00E11F41"/>
    <w:rsid w:val="00E21FA4"/>
    <w:rsid w:val="00E23E82"/>
    <w:rsid w:val="00E25D63"/>
    <w:rsid w:val="00E40793"/>
    <w:rsid w:val="00E45D6C"/>
    <w:rsid w:val="00E4617F"/>
    <w:rsid w:val="00E46EB4"/>
    <w:rsid w:val="00E77E5A"/>
    <w:rsid w:val="00ED4DC3"/>
    <w:rsid w:val="00ED7595"/>
    <w:rsid w:val="00EF0C9F"/>
    <w:rsid w:val="00EF56A8"/>
    <w:rsid w:val="00EF78E4"/>
    <w:rsid w:val="00F011BA"/>
    <w:rsid w:val="00F1033E"/>
    <w:rsid w:val="00F2712C"/>
    <w:rsid w:val="00F32B55"/>
    <w:rsid w:val="00F42086"/>
    <w:rsid w:val="00F42A19"/>
    <w:rsid w:val="00F66569"/>
    <w:rsid w:val="00F94F4E"/>
    <w:rsid w:val="00F970A8"/>
    <w:rsid w:val="00FA1337"/>
    <w:rsid w:val="00FA6663"/>
    <w:rsid w:val="00FB2FF2"/>
    <w:rsid w:val="00FB4F99"/>
    <w:rsid w:val="00FC3909"/>
    <w:rsid w:val="00FC44F5"/>
    <w:rsid w:val="00FF2EAC"/>
    <w:rsid w:val="00FF39F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AB7A-3A01-479C-87F7-29F9142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22</cp:revision>
  <dcterms:created xsi:type="dcterms:W3CDTF">2020-01-20T16:22:00Z</dcterms:created>
  <dcterms:modified xsi:type="dcterms:W3CDTF">2020-01-22T12:36:00Z</dcterms:modified>
</cp:coreProperties>
</file>