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59D0" w14:textId="07F05576" w:rsidR="00E105EA" w:rsidRPr="001D059D" w:rsidRDefault="00E105EA" w:rsidP="00CA63F7">
      <w:pPr>
        <w:spacing w:after="0" w:line="240" w:lineRule="auto"/>
        <w:jc w:val="right"/>
        <w:rPr>
          <w:rFonts w:asciiTheme="minorHAnsi" w:hAnsiTheme="minorHAnsi" w:cstheme="minorHAnsi"/>
          <w:i/>
          <w:sz w:val="18"/>
        </w:rPr>
      </w:pPr>
      <w:bookmarkStart w:id="0" w:name="_GoBack"/>
      <w:bookmarkEnd w:id="0"/>
      <w:r w:rsidRPr="001D059D">
        <w:rPr>
          <w:rFonts w:asciiTheme="minorHAnsi" w:hAnsiTheme="minorHAnsi" w:cstheme="minorHAnsi"/>
          <w:b/>
          <w:i/>
          <w:sz w:val="18"/>
        </w:rPr>
        <w:t xml:space="preserve">Załącznik Nr </w:t>
      </w:r>
      <w:r w:rsidR="001931F2">
        <w:rPr>
          <w:rFonts w:asciiTheme="minorHAnsi" w:hAnsiTheme="minorHAnsi" w:cstheme="minorHAnsi"/>
          <w:b/>
          <w:i/>
          <w:sz w:val="18"/>
        </w:rPr>
        <w:t>8</w:t>
      </w:r>
      <w:r w:rsidRPr="001D059D">
        <w:rPr>
          <w:rFonts w:asciiTheme="minorHAnsi" w:hAnsiTheme="minorHAnsi" w:cstheme="minorHAnsi"/>
          <w:b/>
          <w:i/>
          <w:sz w:val="18"/>
        </w:rPr>
        <w:t xml:space="preserve"> </w:t>
      </w:r>
      <w:r w:rsidR="00CA63F7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 w:rsidR="00CA63F7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="00CA63F7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Procedury </w:t>
      </w:r>
      <w:r w:rsidR="00CA63F7" w:rsidRPr="003B7BD9">
        <w:rPr>
          <w:rFonts w:asciiTheme="minorHAnsi" w:hAnsiTheme="minorHAnsi"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31677A34" w14:textId="77777777" w:rsidR="006A337A" w:rsidRPr="006A337A" w:rsidRDefault="006A337A" w:rsidP="006A337A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612"/>
      </w:tblGrid>
      <w:tr w:rsidR="001C23D4" w:rsidRPr="005437A0" w14:paraId="1E4D7ADC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A3F19" w14:textId="0C6B9167" w:rsidR="001C23D4" w:rsidRPr="0054580E" w:rsidRDefault="009A5B93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5F536B6F" w14:textId="78C4CF14" w:rsidR="001C23D4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37A0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5437A0" w:rsidRPr="005437A0" w14:paraId="498E1A9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153A" w14:textId="139BC80F" w:rsidR="005437A0" w:rsidRPr="0054580E" w:rsidRDefault="004516DC" w:rsidP="00FE15D4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sz w:val="24"/>
                <w:szCs w:val="24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437A0" w:rsidRPr="005437A0" w14:paraId="7B70C075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5930" w14:textId="77777777" w:rsid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D7F12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422" w:rsidRPr="00384422" w14:paraId="51549E77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E2C41" w14:textId="5B09DE71" w:rsidR="005437A0" w:rsidRPr="00384422" w:rsidRDefault="005437A0" w:rsidP="005437A0">
            <w:pPr>
              <w:spacing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tytuł projektu grantowego</w:t>
            </w:r>
            <w:r w:rsidRPr="0054580E" w:rsidDel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23D4" w:rsidRPr="005437A0" w14:paraId="3C13C4E1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027CD" w14:textId="77777777" w:rsidR="001C23D4" w:rsidRPr="005437A0" w:rsidRDefault="001C23D4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1C23D4" w:rsidRPr="005437A0" w14:paraId="649007A4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4CAAC" w14:textId="24A77509" w:rsidR="001C23D4" w:rsidRPr="005437A0" w:rsidRDefault="00E0219B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t</w:t>
            </w: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ermin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realizacji projektu grantowego w formacie od – do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5437A0" w:rsidRPr="005437A0" w14:paraId="5050F0C1" w14:textId="77777777" w:rsidTr="00242BA8">
        <w:trPr>
          <w:trHeight w:val="101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8212A5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14:paraId="0D120548" w14:textId="77777777" w:rsidR="005437A0" w:rsidRPr="005437A0" w:rsidRDefault="005437A0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7615D9F" w14:textId="77777777" w:rsid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/pieczęć i podpis/</w:t>
            </w:r>
          </w:p>
          <w:p w14:paraId="3D5154A9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D35" w14:textId="749B32A2" w:rsidR="00384422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0F25602" w14:textId="77777777" w:rsidR="00384422" w:rsidRPr="005437A0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BA6FD50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5437A0" w:rsidRPr="005437A0" w14:paraId="51B52135" w14:textId="77777777" w:rsidTr="00242BA8">
        <w:tc>
          <w:tcPr>
            <w:tcW w:w="5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30FE58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A54D5" w14:textId="77777777" w:rsidR="005437A0" w:rsidRPr="005437A0" w:rsidDel="005437A0" w:rsidRDefault="005437A0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Znak sprawy w LGD</w:t>
            </w:r>
          </w:p>
        </w:tc>
      </w:tr>
    </w:tbl>
    <w:p w14:paraId="0620803B" w14:textId="77777777" w:rsidR="00016C5C" w:rsidRPr="005B1474" w:rsidRDefault="00016C5C" w:rsidP="00016C5C">
      <w:pPr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491"/>
      </w:tblGrid>
      <w:tr w:rsidR="00384422" w:rsidRPr="00563974" w14:paraId="1AB64DD0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1D6B" w14:textId="77777777" w:rsidR="00C27C0B" w:rsidRPr="00C27C0B" w:rsidRDefault="00C27C0B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1. Imię i nazwisko / nazwa Grantobiorcy: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E5F" w14:textId="77777777" w:rsidR="00C27C0B" w:rsidRPr="00C27C0B" w:rsidRDefault="00C27C0B" w:rsidP="00C27C0B">
            <w:pPr>
              <w:spacing w:before="240" w:after="24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185B89B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DC3C" w14:textId="4741A7E5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2. Tytuł zadania: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11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73062D48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F26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D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3C3B294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417E5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6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1760C72A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6B14D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980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09CA218D" w14:textId="77777777" w:rsidTr="00242BA8">
        <w:trPr>
          <w:trHeight w:val="30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4A8E" w14:textId="007236AF" w:rsidR="00016C5C" w:rsidRPr="00C27C0B" w:rsidRDefault="00D621A4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Opis realizacji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od jego rozpoczęcia </w:t>
            </w:r>
            <w:r w:rsidR="00C27C0B">
              <w:rPr>
                <w:rFonts w:asciiTheme="minorHAnsi" w:hAnsiTheme="minorHAnsi"/>
                <w:b/>
                <w:sz w:val="18"/>
                <w:szCs w:val="18"/>
              </w:rPr>
              <w:t xml:space="preserve">do zakończenia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(jakie </w:t>
            </w:r>
            <w:r w:rsidR="00C27C0B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>były realizowane i w jakich konkretnych terminach je zrealizowano):</w:t>
            </w:r>
          </w:p>
        </w:tc>
      </w:tr>
      <w:tr w:rsidR="00C27C0B" w:rsidRPr="00563974" w14:paraId="4DE87CD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5B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E0DE6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FD021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A0783A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3114AD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F2EEE3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C36398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23364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D07A15" w14:textId="77777777" w:rsidR="00F35814" w:rsidRPr="00C27C0B" w:rsidRDefault="00F35814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F315A88" w14:textId="77777777" w:rsidTr="00242BA8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8F89" w14:textId="38A88F19" w:rsidR="00C27C0B" w:rsidRPr="00C27C0B" w:rsidRDefault="00D621A4" w:rsidP="00242B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Zrealizowane cele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oraz uzyskane efekty 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>(pozy</w:t>
            </w:r>
            <w:r w:rsidRPr="00C27C0B">
              <w:rPr>
                <w:rFonts w:asciiTheme="minorHAnsi" w:hAnsiTheme="minorHAnsi"/>
                <w:sz w:val="18"/>
                <w:szCs w:val="18"/>
              </w:rPr>
              <w:t>tywne rezultaty i osiągnięcia)</w:t>
            </w:r>
          </w:p>
        </w:tc>
      </w:tr>
      <w:tr w:rsidR="00C27C0B" w:rsidRPr="00563974" w14:paraId="291F5479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9DC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1AB001" w14:textId="77777777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DF0DB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1E599C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6082A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7FFC82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06CC8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17E48" w14:textId="5D74A415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9A5214" w14:textId="77777777" w:rsidR="000B403B" w:rsidRDefault="000B403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28FA82" w14:textId="77777777" w:rsidR="00C27C0B" w:rsidRPr="00C27C0B" w:rsidRDefault="00C27C0B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604C106D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87A8D" w14:textId="77777777" w:rsidR="00D621A4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8. Wskaźniki (wpisać wartości wskaźników produktu i rezultatu związanych z wykonaniem zadania w ramach grantu)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2499"/>
              <w:gridCol w:w="740"/>
              <w:gridCol w:w="2909"/>
              <w:gridCol w:w="1016"/>
              <w:gridCol w:w="1595"/>
            </w:tblGrid>
            <w:tr w:rsidR="00D621A4" w:rsidRPr="00C27C0B" w14:paraId="363D8BB3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24824FD6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8.1.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produktu</w:t>
                  </w:r>
                </w:p>
              </w:tc>
            </w:tr>
            <w:tr w:rsidR="00D621A4" w:rsidRPr="00C27C0B" w14:paraId="1BA0C961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2252C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1724D4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produktu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AF5C9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423F983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1CBFBE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2F8BE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5126C056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45FE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5C3BCAC8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7CDF4C9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1D8B6B2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089B30C2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4AA37A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38C9383A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AD90F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5B9E1E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5BF2E06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0F971A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32E9D0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EF56F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1C1C6E2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1A7EEBC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1227070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7E4689E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7325AA1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6FA939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55FDB97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999827B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1F770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0CACFC0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34E2CB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9169B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35E3342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FE1196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16C679AE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72007647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8.2.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rezultatu</w:t>
                  </w:r>
                </w:p>
              </w:tc>
            </w:tr>
            <w:tr w:rsidR="00D621A4" w:rsidRPr="00C27C0B" w14:paraId="4856DE23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736D3A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6D62F73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rezultatu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8B337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5E54A6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0976F55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C9702E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67310A4A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C18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30D21A16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073F8B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2BEA6C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5B50A9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07F1AB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69CD9401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F64A5F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34053A5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45D5A3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FDC255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2B90BC9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6A9ED13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2CB4B10E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EB3E6D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26AAD4D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02B3173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B8D6E4C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6BCD15A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35C39EE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4013815D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2AF9407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72A57D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E799C3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A69D4A6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590FBDD8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BF2E3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7569983" w14:textId="77777777" w:rsidR="00D621A4" w:rsidRPr="00C27C0B" w:rsidRDefault="00D621A4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01C0A93F" w14:textId="77777777" w:rsidTr="00242BA8">
        <w:trPr>
          <w:trHeight w:val="2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1DA2" w14:textId="6355DF15" w:rsidR="00C27C0B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9. Szczegółowy opis wskaźników</w:t>
            </w:r>
            <w:r w:rsidR="0054580E">
              <w:rPr>
                <w:rFonts w:asciiTheme="minorHAnsi" w:hAnsiTheme="minorHAnsi"/>
                <w:b/>
                <w:sz w:val="18"/>
                <w:szCs w:val="18"/>
              </w:rPr>
              <w:t xml:space="preserve"> (jeśli potrzeba)</w:t>
            </w:r>
          </w:p>
        </w:tc>
      </w:tr>
      <w:tr w:rsidR="00C27C0B" w:rsidRPr="00563974" w14:paraId="46B2AAC3" w14:textId="77777777" w:rsidTr="00242BA8">
        <w:trPr>
          <w:trHeight w:val="8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7DB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C9FA81" w14:textId="3B03BAA6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9C09D7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327B5D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B354C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C9619E" w14:textId="77777777" w:rsidR="00C27C0B" w:rsidRP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781006F1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DD5CD" w14:textId="035FB4A5" w:rsidR="00016C5C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Adres strony internetowej dokumentujący realizację </w:t>
            </w:r>
            <w:r w:rsidR="00D32C22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C27C0B" w:rsidRPr="00563974" w14:paraId="55BD060A" w14:textId="77777777" w:rsidTr="00242BA8">
        <w:trPr>
          <w:trHeight w:val="29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3DB" w14:textId="77777777" w:rsidR="00C27C0B" w:rsidRPr="00C27C0B" w:rsidRDefault="00C27C0B" w:rsidP="00C27C0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6ADB8DAF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D9149" w14:textId="77777777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Informacje o napotkanych problemach</w:t>
            </w:r>
          </w:p>
        </w:tc>
      </w:tr>
      <w:tr w:rsidR="00C27C0B" w:rsidRPr="00563974" w14:paraId="1AC2C816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054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D610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56DF0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B7DC73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9102B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22FA22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E2AC4A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866BB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89D139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C67E1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99D2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27A3C6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43D72211" w14:textId="77777777" w:rsidTr="00242BA8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BAA0A" w14:textId="09A1D205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Dodatkowe informacje</w:t>
            </w:r>
          </w:p>
        </w:tc>
      </w:tr>
      <w:tr w:rsidR="00C27C0B" w:rsidRPr="00563974" w14:paraId="023E4A7D" w14:textId="77777777" w:rsidTr="00242BA8">
        <w:trPr>
          <w:trHeight w:val="1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740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CDA42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CDDECF" w14:textId="0BF3CCFB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0B7667" w14:textId="3A87A34D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973F4" w14:textId="3AB67A2F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7A2862" w14:textId="77777777" w:rsidR="004516DC" w:rsidRDefault="004516DC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123FCA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614A8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336A4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4019A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E4B8FB9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C5336" w14:textId="77777777" w:rsidR="006055EA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Oświadczenie </w:t>
            </w:r>
            <w:proofErr w:type="spellStart"/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grantobiorcy</w:t>
            </w:r>
            <w:proofErr w:type="spellEnd"/>
          </w:p>
          <w:p w14:paraId="15D10222" w14:textId="77777777" w:rsidR="006055EA" w:rsidRPr="00C27C0B" w:rsidRDefault="006055EA" w:rsidP="00DD214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384422" w:rsidRPr="00563974" w14:paraId="6683BDA5" w14:textId="77777777" w:rsidTr="00242BA8">
        <w:trPr>
          <w:trHeight w:val="8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B75" w14:textId="2EEC6771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EFAAF" w14:textId="77777777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A61B9" w14:textId="2CC7442E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5D1DDF" w14:textId="77777777" w:rsidR="006055EA" w:rsidRDefault="006055EA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20C185" w14:textId="65822F4A" w:rsidR="00384422" w:rsidRPr="00C27C0B" w:rsidRDefault="00384422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AB6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E8571D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A2A07D" w14:textId="4661EB63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9008D0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66E56" w14:textId="25898348" w:rsidR="006055EA" w:rsidRPr="00C27C0B" w:rsidRDefault="006055EA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384422" w14:paraId="36E11CBB" w14:textId="77777777" w:rsidTr="00242BA8">
        <w:trPr>
          <w:trHeight w:val="3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F624A" w14:textId="2B856C50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6EFF" w14:textId="0B9BEF1B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</w:t>
            </w:r>
            <w:proofErr w:type="spellEnd"/>
            <w:r w:rsidRPr="0054580E">
              <w:rPr>
                <w:rFonts w:asciiTheme="minorHAnsi" w:hAnsiTheme="minorHAnsi"/>
                <w:sz w:val="18"/>
                <w:szCs w:val="18"/>
              </w:rPr>
              <w:t xml:space="preserve"> / osób upoważnionych do jego reprezentacji / pełnomocnika</w:t>
            </w:r>
          </w:p>
        </w:tc>
      </w:tr>
    </w:tbl>
    <w:p w14:paraId="21FF4F9A" w14:textId="77777777" w:rsidR="00BF61B8" w:rsidRDefault="005C1CA9" w:rsidP="004516DC"/>
    <w:sectPr w:rsidR="00BF61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212E" w14:textId="77777777" w:rsidR="005C1CA9" w:rsidRDefault="005C1CA9" w:rsidP="00C27C0B">
      <w:pPr>
        <w:spacing w:after="0" w:line="240" w:lineRule="auto"/>
      </w:pPr>
      <w:r>
        <w:separator/>
      </w:r>
    </w:p>
  </w:endnote>
  <w:endnote w:type="continuationSeparator" w:id="0">
    <w:p w14:paraId="6296211E" w14:textId="77777777" w:rsidR="005C1CA9" w:rsidRDefault="005C1CA9" w:rsidP="00C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52382964"/>
      <w:docPartObj>
        <w:docPartGallery w:val="Page Numbers (Bottom of Page)"/>
        <w:docPartUnique/>
      </w:docPartObj>
    </w:sdtPr>
    <w:sdtEndPr/>
    <w:sdtContent>
      <w:p w14:paraId="59E5643E" w14:textId="5784B8A1" w:rsidR="00C27C0B" w:rsidRPr="00242BA8" w:rsidRDefault="00A15901" w:rsidP="00242BA8">
        <w:pPr>
          <w:pStyle w:val="Stopka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>
          <w:rPr>
            <w:rFonts w:asciiTheme="minorHAnsi" w:hAnsiTheme="minorHAnsi" w:cstheme="minorHAnsi"/>
          </w:rPr>
          <w:t>Wersja 4_10.05.2022</w:t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 w:rsidRPr="00242BA8">
          <w:rPr>
            <w:sz w:val="18"/>
            <w:szCs w:val="18"/>
          </w:rPr>
          <w:t xml:space="preserve"> </w:t>
        </w:r>
        <w:r w:rsidR="00C27C0B" w:rsidRPr="00242BA8">
          <w:rPr>
            <w:sz w:val="18"/>
            <w:szCs w:val="18"/>
          </w:rPr>
          <w:fldChar w:fldCharType="begin"/>
        </w:r>
        <w:r w:rsidR="00C27C0B" w:rsidRPr="00242BA8">
          <w:rPr>
            <w:sz w:val="18"/>
            <w:szCs w:val="18"/>
          </w:rPr>
          <w:instrText>PAGE   \* MERGEFORMAT</w:instrText>
        </w:r>
        <w:r w:rsidR="00C27C0B" w:rsidRPr="00242BA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C27C0B" w:rsidRPr="00242BA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9F155" w14:textId="77777777" w:rsidR="005C1CA9" w:rsidRDefault="005C1CA9" w:rsidP="00C27C0B">
      <w:pPr>
        <w:spacing w:after="0" w:line="240" w:lineRule="auto"/>
      </w:pPr>
      <w:r>
        <w:separator/>
      </w:r>
    </w:p>
  </w:footnote>
  <w:footnote w:type="continuationSeparator" w:id="0">
    <w:p w14:paraId="65A4F839" w14:textId="77777777" w:rsidR="005C1CA9" w:rsidRDefault="005C1CA9" w:rsidP="00C2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C"/>
    <w:rsid w:val="00016C5C"/>
    <w:rsid w:val="00081351"/>
    <w:rsid w:val="000819D9"/>
    <w:rsid w:val="000A400C"/>
    <w:rsid w:val="000B403B"/>
    <w:rsid w:val="000C7399"/>
    <w:rsid w:val="00121C1B"/>
    <w:rsid w:val="001931F2"/>
    <w:rsid w:val="001C23D4"/>
    <w:rsid w:val="00242BA8"/>
    <w:rsid w:val="002879C4"/>
    <w:rsid w:val="003649A0"/>
    <w:rsid w:val="00384422"/>
    <w:rsid w:val="004322EC"/>
    <w:rsid w:val="004516DC"/>
    <w:rsid w:val="004A3123"/>
    <w:rsid w:val="004C18FC"/>
    <w:rsid w:val="005437A0"/>
    <w:rsid w:val="00543F21"/>
    <w:rsid w:val="0054580E"/>
    <w:rsid w:val="005C1CA9"/>
    <w:rsid w:val="006055EA"/>
    <w:rsid w:val="006A337A"/>
    <w:rsid w:val="00730B14"/>
    <w:rsid w:val="00744531"/>
    <w:rsid w:val="00773CE9"/>
    <w:rsid w:val="00792093"/>
    <w:rsid w:val="007B15FA"/>
    <w:rsid w:val="008012D0"/>
    <w:rsid w:val="00914D88"/>
    <w:rsid w:val="0093051B"/>
    <w:rsid w:val="009A5B93"/>
    <w:rsid w:val="00A06A83"/>
    <w:rsid w:val="00A15901"/>
    <w:rsid w:val="00A61766"/>
    <w:rsid w:val="00A753D6"/>
    <w:rsid w:val="00A83D6A"/>
    <w:rsid w:val="00AD05CA"/>
    <w:rsid w:val="00AE1E07"/>
    <w:rsid w:val="00AE296F"/>
    <w:rsid w:val="00B66E02"/>
    <w:rsid w:val="00C27C0B"/>
    <w:rsid w:val="00CA63F7"/>
    <w:rsid w:val="00D32C22"/>
    <w:rsid w:val="00D621A4"/>
    <w:rsid w:val="00DC1166"/>
    <w:rsid w:val="00DE02D1"/>
    <w:rsid w:val="00E0219B"/>
    <w:rsid w:val="00E105EA"/>
    <w:rsid w:val="00E412AF"/>
    <w:rsid w:val="00E424B5"/>
    <w:rsid w:val="00EE4CEF"/>
    <w:rsid w:val="00F0034E"/>
    <w:rsid w:val="00F35814"/>
    <w:rsid w:val="00F5486D"/>
    <w:rsid w:val="00FC07E1"/>
    <w:rsid w:val="00FC560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 Bielska - Joanna Kasperek</dc:creator>
  <cp:lastModifiedBy>Windows User</cp:lastModifiedBy>
  <cp:revision>2</cp:revision>
  <cp:lastPrinted>2021-07-20T11:24:00Z</cp:lastPrinted>
  <dcterms:created xsi:type="dcterms:W3CDTF">2022-05-18T08:59:00Z</dcterms:created>
  <dcterms:modified xsi:type="dcterms:W3CDTF">2022-05-18T08:59:00Z</dcterms:modified>
</cp:coreProperties>
</file>