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35B42" w14:textId="7BC34DFA" w:rsidR="005D32D9" w:rsidRPr="00E64C6B" w:rsidRDefault="005D32D9" w:rsidP="005D32D9">
      <w:pPr>
        <w:spacing w:after="120"/>
        <w:rPr>
          <w:i/>
          <w:sz w:val="18"/>
          <w:szCs w:val="18"/>
        </w:rPr>
      </w:pPr>
    </w:p>
    <w:tbl>
      <w:tblPr>
        <w:tblW w:w="10818" w:type="dxa"/>
        <w:jc w:val="center"/>
        <w:tblLayout w:type="fixed"/>
        <w:tblLook w:val="0000" w:firstRow="0" w:lastRow="0" w:firstColumn="0" w:lastColumn="0" w:noHBand="0" w:noVBand="0"/>
      </w:tblPr>
      <w:tblGrid>
        <w:gridCol w:w="606"/>
        <w:gridCol w:w="1223"/>
        <w:gridCol w:w="661"/>
        <w:gridCol w:w="771"/>
        <w:gridCol w:w="1698"/>
        <w:gridCol w:w="2412"/>
        <w:gridCol w:w="861"/>
        <w:gridCol w:w="862"/>
        <w:gridCol w:w="862"/>
        <w:gridCol w:w="862"/>
      </w:tblGrid>
      <w:tr w:rsidR="005D32D9" w:rsidRPr="00C13242" w14:paraId="51CD0457" w14:textId="77777777" w:rsidTr="00C62DD9">
        <w:trPr>
          <w:trHeight w:val="875"/>
          <w:jc w:val="center"/>
        </w:trPr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0C7F3" w14:textId="77777777" w:rsidR="005D32D9" w:rsidRPr="00C13242" w:rsidRDefault="005D32D9" w:rsidP="00C62DD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3236802" w14:textId="77777777" w:rsidR="005D32D9" w:rsidRDefault="005D32D9" w:rsidP="00C62DD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0059C715" w14:textId="77777777" w:rsidR="005D32D9" w:rsidRDefault="005D32D9" w:rsidP="00C62DD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13242">
              <w:rPr>
                <w:b/>
                <w:sz w:val="22"/>
                <w:szCs w:val="22"/>
                <w:lang w:eastAsia="ar-SA"/>
              </w:rPr>
              <w:t xml:space="preserve">KARTA OCENY </w:t>
            </w:r>
            <w:r w:rsidRPr="00C13242">
              <w:rPr>
                <w:b/>
                <w:sz w:val="22"/>
                <w:szCs w:val="22"/>
                <w:lang w:eastAsia="ar-SA"/>
              </w:rPr>
              <w:br/>
              <w:t>operacji wg. lokalnych kryteriów wyboru</w:t>
            </w:r>
          </w:p>
          <w:p w14:paraId="0F372682" w14:textId="77777777" w:rsidR="005D32D9" w:rsidRPr="00C13242" w:rsidRDefault="005D32D9" w:rsidP="00C62DD9">
            <w:pPr>
              <w:snapToGrid w:val="0"/>
              <w:jc w:val="center"/>
              <w:rPr>
                <w:strike/>
                <w:lang w:eastAsia="ar-SA"/>
              </w:rPr>
            </w:pPr>
          </w:p>
        </w:tc>
      </w:tr>
      <w:tr w:rsidR="005D32D9" w:rsidRPr="00C13242" w14:paraId="5C828954" w14:textId="77777777" w:rsidTr="00C62DD9">
        <w:trPr>
          <w:jc w:val="center"/>
        </w:trPr>
        <w:tc>
          <w:tcPr>
            <w:tcW w:w="108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5340" w14:textId="77777777" w:rsidR="005D32D9" w:rsidRPr="00F66874" w:rsidRDefault="005D32D9" w:rsidP="00C62DD9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5D32D9" w:rsidRPr="00C13242" w14:paraId="10C7741C" w14:textId="77777777" w:rsidTr="00C62DD9">
        <w:trPr>
          <w:trHeight w:val="455"/>
          <w:jc w:val="center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6DB3582" w14:textId="77777777" w:rsidR="005D32D9" w:rsidRPr="00C13242" w:rsidRDefault="005D32D9" w:rsidP="00C62DD9">
            <w:pPr>
              <w:snapToGrid w:val="0"/>
              <w:rPr>
                <w:sz w:val="22"/>
                <w:szCs w:val="22"/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8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2A07578" w14:textId="77777777" w:rsidR="005D32D9" w:rsidRPr="00C13242" w:rsidRDefault="005D32D9" w:rsidP="00C62D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D32D9" w:rsidRPr="00C13242" w14:paraId="3851FEA5" w14:textId="77777777" w:rsidTr="00C62DD9">
        <w:trPr>
          <w:jc w:val="center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EBDFEDB" w14:textId="77777777" w:rsidR="005D32D9" w:rsidRPr="005F702E" w:rsidRDefault="005D32D9" w:rsidP="00C62DD9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NUMER WNIOSKU:</w:t>
            </w:r>
          </w:p>
        </w:tc>
        <w:tc>
          <w:tcPr>
            <w:tcW w:w="8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9E70999" w14:textId="77777777" w:rsidR="005D32D9" w:rsidRDefault="005D32D9" w:rsidP="00C62DD9">
            <w:pPr>
              <w:snapToGrid w:val="0"/>
              <w:rPr>
                <w:sz w:val="22"/>
                <w:szCs w:val="22"/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14:paraId="5F681DF4" w14:textId="77777777" w:rsidR="005D32D9" w:rsidRPr="00C13242" w:rsidRDefault="005D32D9" w:rsidP="00C62DD9">
            <w:pPr>
              <w:snapToGrid w:val="0"/>
              <w:rPr>
                <w:lang w:eastAsia="ar-SA"/>
              </w:rPr>
            </w:pPr>
          </w:p>
        </w:tc>
      </w:tr>
      <w:tr w:rsidR="005D32D9" w:rsidRPr="00C13242" w14:paraId="0C27A2F0" w14:textId="77777777" w:rsidTr="00C62DD9">
        <w:trPr>
          <w:jc w:val="center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14:paraId="3CA2D416" w14:textId="77777777" w:rsidR="005D32D9" w:rsidRPr="00C13242" w:rsidRDefault="005D32D9" w:rsidP="00C62DD9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NAZWA / TYTUŁ WNIOSKOWANEGO PROJEKTU:</w:t>
            </w:r>
          </w:p>
        </w:tc>
        <w:tc>
          <w:tcPr>
            <w:tcW w:w="7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DAF2928" w14:textId="77777777" w:rsidR="005D32D9" w:rsidRPr="00C13242" w:rsidRDefault="005D32D9" w:rsidP="00C62DD9">
            <w:pPr>
              <w:snapToGrid w:val="0"/>
              <w:rPr>
                <w:lang w:eastAsia="ar-SA"/>
              </w:rPr>
            </w:pPr>
          </w:p>
          <w:p w14:paraId="53CAC337" w14:textId="77777777" w:rsidR="005D32D9" w:rsidRPr="00C13242" w:rsidRDefault="005D32D9" w:rsidP="00C62DD9">
            <w:pPr>
              <w:rPr>
                <w:lang w:eastAsia="ar-SA"/>
              </w:rPr>
            </w:pPr>
          </w:p>
          <w:p w14:paraId="24AFED19" w14:textId="77777777" w:rsidR="005D32D9" w:rsidRPr="00C13242" w:rsidRDefault="005D32D9" w:rsidP="00C62DD9">
            <w:pPr>
              <w:rPr>
                <w:lang w:eastAsia="ar-SA"/>
              </w:rPr>
            </w:pPr>
          </w:p>
        </w:tc>
      </w:tr>
      <w:tr w:rsidR="005D32D9" w:rsidRPr="00C13242" w14:paraId="2B2A4292" w14:textId="77777777" w:rsidTr="00C62DD9">
        <w:trPr>
          <w:jc w:val="center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14:paraId="67A29645" w14:textId="77777777" w:rsidR="005D32D9" w:rsidRPr="00C13242" w:rsidRDefault="005D32D9" w:rsidP="00C62DD9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CEL OGÓLNY</w:t>
            </w:r>
          </w:p>
        </w:tc>
        <w:tc>
          <w:tcPr>
            <w:tcW w:w="755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36BC109" w14:textId="77777777" w:rsidR="005D32D9" w:rsidRDefault="005D32D9" w:rsidP="00C62DD9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13242">
              <w:rPr>
                <w:b/>
                <w:sz w:val="22"/>
                <w:szCs w:val="22"/>
                <w:lang w:eastAsia="ar-SA"/>
              </w:rPr>
              <w:t xml:space="preserve">Poprawa jakości infrastruktury technicznej, transportowej, </w:t>
            </w:r>
          </w:p>
          <w:p w14:paraId="37D96CA8" w14:textId="77777777" w:rsidR="005D32D9" w:rsidRPr="00C13242" w:rsidRDefault="005D32D9" w:rsidP="00C62DD9">
            <w:pPr>
              <w:snapToGrid w:val="0"/>
              <w:rPr>
                <w:b/>
                <w:lang w:eastAsia="ar-SA"/>
              </w:rPr>
            </w:pPr>
            <w:r w:rsidRPr="00C13242">
              <w:rPr>
                <w:b/>
                <w:sz w:val="22"/>
                <w:szCs w:val="22"/>
                <w:lang w:eastAsia="ar-SA"/>
              </w:rPr>
              <w:t>społecznej i publicznej</w:t>
            </w:r>
          </w:p>
        </w:tc>
      </w:tr>
      <w:tr w:rsidR="005D32D9" w:rsidRPr="00C13242" w14:paraId="36DA8125" w14:textId="77777777" w:rsidTr="00C62DD9">
        <w:trPr>
          <w:jc w:val="center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14:paraId="0F48B734" w14:textId="77777777" w:rsidR="005D32D9" w:rsidRPr="00C13242" w:rsidRDefault="005D32D9" w:rsidP="00C62DD9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 xml:space="preserve">NAZWA PRZEDSIĘWZIĘCIA </w:t>
            </w:r>
            <w:r w:rsidRPr="00C13242">
              <w:rPr>
                <w:sz w:val="22"/>
                <w:szCs w:val="22"/>
                <w:lang w:eastAsia="ar-SA"/>
              </w:rPr>
              <w:br/>
              <w:t>W RAMACH LSR</w:t>
            </w:r>
          </w:p>
        </w:tc>
        <w:tc>
          <w:tcPr>
            <w:tcW w:w="755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3A90966" w14:textId="77777777" w:rsidR="005D32D9" w:rsidRPr="00C13242" w:rsidRDefault="005D32D9" w:rsidP="00C62DD9">
            <w:pPr>
              <w:snapToGrid w:val="0"/>
              <w:rPr>
                <w:lang w:eastAsia="ar-SA"/>
              </w:rPr>
            </w:pPr>
          </w:p>
        </w:tc>
      </w:tr>
      <w:tr w:rsidR="005D32D9" w:rsidRPr="00C13242" w14:paraId="77AB3742" w14:textId="77777777" w:rsidTr="00C62DD9">
        <w:trPr>
          <w:trHeight w:val="493"/>
          <w:jc w:val="center"/>
        </w:trPr>
        <w:tc>
          <w:tcPr>
            <w:tcW w:w="3261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77994247" w14:textId="77777777" w:rsidR="005D32D9" w:rsidRPr="00C13242" w:rsidRDefault="005D32D9" w:rsidP="00C62DD9">
            <w:pPr>
              <w:snapToGrid w:val="0"/>
              <w:jc w:val="center"/>
              <w:rPr>
                <w:b/>
                <w:lang w:eastAsia="ar-SA"/>
              </w:rPr>
            </w:pPr>
            <w:r w:rsidRPr="00C13242">
              <w:rPr>
                <w:b/>
                <w:sz w:val="22"/>
                <w:szCs w:val="22"/>
                <w:lang w:eastAsia="ar-SA"/>
              </w:rPr>
              <w:t>1. LOKALNE KRYTERIA WYBORU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4D9095D4" w14:textId="77777777" w:rsidR="005D32D9" w:rsidRPr="005D19FD" w:rsidRDefault="005D32D9" w:rsidP="00C62DD9">
            <w:pPr>
              <w:snapToGrid w:val="0"/>
              <w:jc w:val="center"/>
              <w:rPr>
                <w:b/>
                <w:lang w:eastAsia="ar-SA"/>
              </w:rPr>
            </w:pPr>
            <w:r w:rsidRPr="005D19FD">
              <w:rPr>
                <w:b/>
                <w:sz w:val="22"/>
                <w:szCs w:val="22"/>
                <w:lang w:eastAsia="ar-SA"/>
              </w:rPr>
              <w:t>Punktacja</w:t>
            </w:r>
          </w:p>
        </w:tc>
        <w:tc>
          <w:tcPr>
            <w:tcW w:w="1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D0BF8E" w14:textId="77777777" w:rsidR="005D32D9" w:rsidRPr="005D19FD" w:rsidRDefault="005D32D9" w:rsidP="00C62DD9">
            <w:pPr>
              <w:snapToGrid w:val="0"/>
              <w:jc w:val="center"/>
              <w:rPr>
                <w:b/>
                <w:strike/>
                <w:lang w:eastAsia="ar-SA"/>
              </w:rPr>
            </w:pPr>
            <w:r w:rsidRPr="005D19FD">
              <w:rPr>
                <w:b/>
                <w:sz w:val="22"/>
                <w:szCs w:val="22"/>
                <w:lang w:eastAsia="ar-SA"/>
              </w:rPr>
              <w:t>Pracownik Biura LGD</w:t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5186BF" w14:textId="77777777" w:rsidR="005D32D9" w:rsidRPr="005D19FD" w:rsidRDefault="005D32D9" w:rsidP="00C62DD9">
            <w:pPr>
              <w:snapToGrid w:val="0"/>
              <w:jc w:val="center"/>
              <w:rPr>
                <w:b/>
                <w:strike/>
                <w:lang w:eastAsia="ar-SA"/>
              </w:rPr>
            </w:pPr>
            <w:r w:rsidRPr="005D19FD">
              <w:rPr>
                <w:b/>
                <w:sz w:val="22"/>
                <w:szCs w:val="22"/>
                <w:lang w:eastAsia="ar-SA"/>
              </w:rPr>
              <w:t>Rada LGD</w:t>
            </w:r>
          </w:p>
        </w:tc>
      </w:tr>
      <w:tr w:rsidR="005D32D9" w:rsidRPr="00C13242" w14:paraId="28D0B014" w14:textId="77777777" w:rsidTr="00C62DD9">
        <w:trPr>
          <w:trHeight w:val="125"/>
          <w:jc w:val="center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3D210" w14:textId="77777777" w:rsidR="005D32D9" w:rsidRPr="00C13242" w:rsidRDefault="005D32D9" w:rsidP="00C62DD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EB004" w14:textId="77777777" w:rsidR="005D32D9" w:rsidRPr="005D19FD" w:rsidRDefault="005D32D9" w:rsidP="00C62DD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C35B33" w14:textId="77777777" w:rsidR="005D32D9" w:rsidRPr="005D19FD" w:rsidRDefault="005D32D9" w:rsidP="00C62DD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D19FD">
              <w:rPr>
                <w:b/>
                <w:sz w:val="22"/>
                <w:szCs w:val="22"/>
                <w:lang w:eastAsia="ar-SA"/>
              </w:rPr>
              <w:t>Ocena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8E93E3" w14:textId="77777777" w:rsidR="005D32D9" w:rsidRPr="005D19FD" w:rsidRDefault="005D32D9" w:rsidP="00C62DD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D19FD">
              <w:rPr>
                <w:b/>
                <w:sz w:val="22"/>
                <w:szCs w:val="22"/>
                <w:lang w:eastAsia="ar-SA"/>
              </w:rPr>
              <w:t>Do uzup.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CC3592" w14:textId="77777777" w:rsidR="005D32D9" w:rsidRPr="005D19FD" w:rsidRDefault="005D32D9" w:rsidP="00C62DD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D19FD">
              <w:rPr>
                <w:b/>
                <w:sz w:val="22"/>
                <w:szCs w:val="22"/>
                <w:lang w:eastAsia="ar-SA"/>
              </w:rPr>
              <w:t>Ocena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2FEE2A" w14:textId="77777777" w:rsidR="005D32D9" w:rsidRPr="000A58A5" w:rsidRDefault="005D32D9" w:rsidP="00C62DD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0A58A5">
              <w:rPr>
                <w:b/>
                <w:sz w:val="22"/>
                <w:szCs w:val="22"/>
                <w:lang w:eastAsia="ar-SA"/>
              </w:rPr>
              <w:t>Do uzup.</w:t>
            </w:r>
          </w:p>
        </w:tc>
      </w:tr>
      <w:tr w:rsidR="005D32D9" w:rsidRPr="00C13242" w14:paraId="71DEC84C" w14:textId="77777777" w:rsidTr="00C62DD9">
        <w:trPr>
          <w:trHeight w:val="1726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FBB9E" w14:textId="77777777" w:rsidR="005D32D9" w:rsidRPr="00C13242" w:rsidRDefault="005D32D9" w:rsidP="00C62DD9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26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D79C3" w14:textId="77777777" w:rsidR="005D32D9" w:rsidRPr="00C13242" w:rsidRDefault="005D32D9" w:rsidP="00C62DD9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 xml:space="preserve">Kryterium 1 </w:t>
            </w:r>
            <w:r>
              <w:rPr>
                <w:b/>
                <w:i/>
                <w:sz w:val="22"/>
                <w:szCs w:val="22"/>
                <w:lang w:eastAsia="ar-SA"/>
              </w:rPr>
              <w:t xml:space="preserve"> D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oświadczenie wnioskodawcy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C4EDC1" w14:textId="77777777" w:rsidR="005D32D9" w:rsidRPr="005D19FD" w:rsidRDefault="005D32D9" w:rsidP="00C62DD9">
            <w:pPr>
              <w:snapToGrid w:val="0"/>
              <w:rPr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14:paraId="6BE1DCA1" w14:textId="77777777" w:rsidR="005D32D9" w:rsidRPr="005D19FD" w:rsidRDefault="005D32D9" w:rsidP="00C62DD9">
            <w:pPr>
              <w:snapToGrid w:val="0"/>
              <w:rPr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 xml:space="preserve">-brak doświadczenia      - </w:t>
            </w:r>
            <w:r w:rsidRPr="005D19FD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52D9EC52" w14:textId="77777777" w:rsidR="005D32D9" w:rsidRPr="005D19FD" w:rsidRDefault="005D32D9" w:rsidP="00C62DD9">
            <w:pPr>
              <w:snapToGrid w:val="0"/>
              <w:rPr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5D19FD">
              <w:rPr>
                <w:b/>
                <w:sz w:val="20"/>
                <w:szCs w:val="20"/>
                <w:lang w:eastAsia="ar-SA"/>
              </w:rPr>
              <w:t>1 pkt</w:t>
            </w:r>
          </w:p>
          <w:p w14:paraId="0D4BEBEB" w14:textId="77777777" w:rsidR="005D32D9" w:rsidRPr="005D19FD" w:rsidRDefault="005D32D9" w:rsidP="00C62DD9">
            <w:pPr>
              <w:snapToGrid w:val="0"/>
              <w:rPr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 xml:space="preserve">-dwa projekty                 - </w:t>
            </w:r>
            <w:r w:rsidRPr="005D19FD">
              <w:rPr>
                <w:b/>
                <w:sz w:val="20"/>
                <w:szCs w:val="20"/>
                <w:lang w:eastAsia="ar-SA"/>
              </w:rPr>
              <w:t>2 pkt</w:t>
            </w:r>
          </w:p>
          <w:p w14:paraId="34A65FF4" w14:textId="77777777" w:rsidR="005D32D9" w:rsidRPr="005D19FD" w:rsidRDefault="005D32D9" w:rsidP="00C62DD9">
            <w:pPr>
              <w:snapToGrid w:val="0"/>
              <w:rPr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 xml:space="preserve">-powyżej 2 projektów    - </w:t>
            </w:r>
            <w:r w:rsidRPr="005D19FD">
              <w:rPr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D55A" w14:textId="77777777" w:rsidR="005D32D9" w:rsidRPr="005D19FD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C2FF" w14:textId="77777777" w:rsidR="005D32D9" w:rsidRPr="005D19FD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A0A8" w14:textId="77777777" w:rsidR="005D32D9" w:rsidRPr="005D19FD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15B7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D32D9" w:rsidRPr="00C13242" w14:paraId="6CBC0E38" w14:textId="77777777" w:rsidTr="00C62DD9">
        <w:trPr>
          <w:trHeight w:val="993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6FC01" w14:textId="77777777" w:rsidR="005D32D9" w:rsidRPr="00C13242" w:rsidRDefault="005D32D9" w:rsidP="00C62DD9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26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E7786" w14:textId="77777777" w:rsidR="005D32D9" w:rsidRPr="00C13242" w:rsidRDefault="005D32D9" w:rsidP="00C62DD9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 xml:space="preserve">Kryterium 2 - 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Innowacyjność projektu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6C1C41" w14:textId="77777777" w:rsidR="005D32D9" w:rsidRPr="005D19FD" w:rsidRDefault="005D32D9" w:rsidP="00C62DD9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5D19FD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5184DBE1" w14:textId="77777777" w:rsidR="005D32D9" w:rsidRDefault="005D32D9" w:rsidP="00C62DD9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 xml:space="preserve">- projekt posiadający charakter innowacyjny w skali jednej gminy leżącej w obszarze LSR </w:t>
            </w:r>
            <w:r w:rsidRPr="005D19FD">
              <w:rPr>
                <w:b/>
                <w:sz w:val="20"/>
                <w:szCs w:val="20"/>
                <w:lang w:eastAsia="ar-SA"/>
              </w:rPr>
              <w:t xml:space="preserve">– </w:t>
            </w:r>
          </w:p>
          <w:p w14:paraId="70F420A6" w14:textId="77777777" w:rsidR="005D32D9" w:rsidRPr="005D19FD" w:rsidRDefault="005D32D9" w:rsidP="00C62DD9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5D19FD">
              <w:rPr>
                <w:b/>
                <w:sz w:val="20"/>
                <w:szCs w:val="20"/>
                <w:lang w:eastAsia="ar-SA"/>
              </w:rPr>
              <w:t>3 pkt</w:t>
            </w:r>
          </w:p>
          <w:p w14:paraId="60957F4E" w14:textId="77777777" w:rsidR="005D32D9" w:rsidRPr="005D19FD" w:rsidRDefault="005D32D9" w:rsidP="00C62DD9">
            <w:pPr>
              <w:snapToGrid w:val="0"/>
              <w:rPr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 xml:space="preserve">-projekt posiadający charakter innowacyjny w skali całego obszaru LGD – </w:t>
            </w:r>
            <w:r w:rsidRPr="005D19FD">
              <w:rPr>
                <w:b/>
                <w:sz w:val="20"/>
                <w:szCs w:val="20"/>
                <w:lang w:eastAsia="ar-SA"/>
              </w:rPr>
              <w:t>5 pkt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CF0A" w14:textId="77777777" w:rsidR="005D32D9" w:rsidRPr="005D19FD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AE91" w14:textId="77777777" w:rsidR="005D32D9" w:rsidRPr="005D19FD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B4C9" w14:textId="77777777" w:rsidR="005D32D9" w:rsidRPr="005D19FD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6121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D32D9" w:rsidRPr="00C13242" w14:paraId="6EC90DDE" w14:textId="77777777" w:rsidTr="00C62DD9">
        <w:trPr>
          <w:trHeight w:val="2403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A7561" w14:textId="77777777" w:rsidR="005D32D9" w:rsidRPr="00C13242" w:rsidRDefault="005D32D9" w:rsidP="00C62DD9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26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5C79B" w14:textId="77777777" w:rsidR="005D32D9" w:rsidRPr="00C13242" w:rsidRDefault="005D32D9" w:rsidP="00C62DD9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 xml:space="preserve">Kryterium 3 - 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Wysokość wnioskowanej pomocy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F75616" w14:textId="77777777" w:rsidR="005D32D9" w:rsidRPr="005D19FD" w:rsidRDefault="005D32D9" w:rsidP="00C62DD9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 xml:space="preserve">-operacje, których wkład własny jest równy  minimalnemu wymaganemu w rozporządzeniu </w:t>
            </w:r>
            <w:r w:rsidRPr="005D19FD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5D19FD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2BAE3620" w14:textId="77777777" w:rsidR="005D32D9" w:rsidRPr="005D19FD" w:rsidRDefault="005D32D9" w:rsidP="00C62DD9">
            <w:pPr>
              <w:snapToGrid w:val="0"/>
              <w:rPr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>- operacje, których wkład własny jest wyższy od wymaganego wkładu minimalnego o 10 %-</w:t>
            </w:r>
            <w:r w:rsidRPr="005D19FD">
              <w:rPr>
                <w:b/>
                <w:sz w:val="20"/>
                <w:szCs w:val="20"/>
                <w:lang w:eastAsia="ar-SA"/>
              </w:rPr>
              <w:t>1pkt</w:t>
            </w:r>
          </w:p>
          <w:p w14:paraId="555F42F1" w14:textId="77777777" w:rsidR="005D32D9" w:rsidRPr="005D19FD" w:rsidRDefault="005D32D9" w:rsidP="00C62DD9">
            <w:pPr>
              <w:snapToGrid w:val="0"/>
              <w:rPr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>- projekty których wkład własny jest wyższy od wymaganego wkładu minimalnego o 20% -</w:t>
            </w:r>
            <w:r w:rsidRPr="005D19FD">
              <w:rPr>
                <w:b/>
                <w:sz w:val="20"/>
                <w:szCs w:val="20"/>
                <w:lang w:eastAsia="ar-SA"/>
              </w:rPr>
              <w:t>2pkt</w:t>
            </w:r>
            <w:r w:rsidRPr="005D19FD">
              <w:rPr>
                <w:sz w:val="20"/>
                <w:szCs w:val="20"/>
                <w:lang w:eastAsia="ar-SA"/>
              </w:rPr>
              <w:t xml:space="preserve"> </w:t>
            </w:r>
          </w:p>
          <w:p w14:paraId="4297EA4F" w14:textId="77777777" w:rsidR="005D32D9" w:rsidRDefault="005D32D9" w:rsidP="00C62DD9">
            <w:pPr>
              <w:snapToGrid w:val="0"/>
              <w:rPr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 xml:space="preserve">- projekty których wkład własny jest wyższy od wymaganego wkładu minimalnego powyżej 30% (dotyczy także JSFP przy wkładzie </w:t>
            </w:r>
            <w:r>
              <w:rPr>
                <w:sz w:val="20"/>
                <w:szCs w:val="20"/>
                <w:lang w:eastAsia="ar-SA"/>
              </w:rPr>
              <w:t>w</w:t>
            </w:r>
            <w:r w:rsidRPr="005D19FD">
              <w:rPr>
                <w:sz w:val="20"/>
                <w:szCs w:val="20"/>
                <w:lang w:eastAsia="ar-SA"/>
              </w:rPr>
              <w:t xml:space="preserve">łasnym stanowiącym publiczne środki krajowe w minimalnej wysokości 36,37%) </w:t>
            </w:r>
            <w:r>
              <w:rPr>
                <w:sz w:val="20"/>
                <w:szCs w:val="20"/>
                <w:lang w:eastAsia="ar-SA"/>
              </w:rPr>
              <w:t>–</w:t>
            </w:r>
            <w:r w:rsidRPr="005D19FD">
              <w:rPr>
                <w:sz w:val="20"/>
                <w:szCs w:val="20"/>
                <w:lang w:eastAsia="ar-SA"/>
              </w:rPr>
              <w:t xml:space="preserve"> </w:t>
            </w:r>
          </w:p>
          <w:p w14:paraId="5904B742" w14:textId="77777777" w:rsidR="005D32D9" w:rsidRPr="005D19FD" w:rsidRDefault="005D32D9" w:rsidP="00C62DD9">
            <w:pPr>
              <w:snapToGrid w:val="0"/>
              <w:rPr>
                <w:sz w:val="20"/>
                <w:szCs w:val="20"/>
                <w:lang w:eastAsia="ar-SA"/>
              </w:rPr>
            </w:pPr>
            <w:r w:rsidRPr="005D19FD">
              <w:rPr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41A9" w14:textId="77777777" w:rsidR="005D32D9" w:rsidRPr="005D19FD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C56" w14:textId="77777777" w:rsidR="005D32D9" w:rsidRPr="005D19FD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4512" w14:textId="77777777" w:rsidR="005D32D9" w:rsidRPr="005D19FD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979B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D32D9" w:rsidRPr="00C13242" w14:paraId="6F048066" w14:textId="77777777" w:rsidTr="00C62DD9">
        <w:trPr>
          <w:trHeight w:val="998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225E174" w14:textId="77777777" w:rsidR="005D32D9" w:rsidRPr="00C13242" w:rsidRDefault="005D32D9" w:rsidP="00C62DD9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>1.4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246F6E1" w14:textId="77777777" w:rsidR="005D32D9" w:rsidRPr="00C13242" w:rsidRDefault="005D32D9" w:rsidP="00C62DD9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 xml:space="preserve">Kryterium 4 - 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Miejsce realizacji projektu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7A0A7A" w14:textId="77777777" w:rsidR="005D32D9" w:rsidRPr="00861C43" w:rsidRDefault="005D32D9" w:rsidP="00C62DD9">
            <w:pPr>
              <w:rPr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1624D0">
              <w:rPr>
                <w:sz w:val="20"/>
                <w:szCs w:val="20"/>
                <w:lang w:eastAsia="ar-SA"/>
              </w:rPr>
              <w:t xml:space="preserve">miejscowość </w:t>
            </w:r>
            <w:r>
              <w:rPr>
                <w:sz w:val="20"/>
                <w:szCs w:val="20"/>
                <w:lang w:eastAsia="ar-SA"/>
              </w:rPr>
              <w:t>powyżej  5000 mieszkańców -</w:t>
            </w:r>
            <w:r w:rsidRPr="00861C43">
              <w:rPr>
                <w:b/>
                <w:sz w:val="20"/>
                <w:szCs w:val="20"/>
                <w:lang w:eastAsia="ar-SA"/>
              </w:rPr>
              <w:t>0pkt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14:paraId="0FF0C42A" w14:textId="77777777" w:rsidR="005D32D9" w:rsidRPr="00146856" w:rsidRDefault="005D32D9" w:rsidP="00C62DD9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46856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146856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14:paraId="22A22A92" w14:textId="77777777" w:rsidR="005D32D9" w:rsidRPr="00C13242" w:rsidRDefault="005D32D9" w:rsidP="00C62DD9">
            <w:r w:rsidRPr="001F03AF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1F03AF">
              <w:rPr>
                <w:b/>
                <w:bCs/>
                <w:sz w:val="20"/>
                <w:szCs w:val="20"/>
                <w:lang w:eastAsia="ar-SA"/>
              </w:rPr>
              <w:t>3pkt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D611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1866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F32B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AAF7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D32D9" w:rsidRPr="00C13242" w14:paraId="6C1E6CEE" w14:textId="77777777" w:rsidTr="00C62DD9">
        <w:trPr>
          <w:trHeight w:val="99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ABEAB83" w14:textId="77777777" w:rsidR="005D32D9" w:rsidRPr="00C13242" w:rsidRDefault="005D32D9" w:rsidP="00C62DD9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lastRenderedPageBreak/>
              <w:t>1.5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FC68E25" w14:textId="77777777" w:rsidR="005D32D9" w:rsidRPr="00C13242" w:rsidRDefault="005D32D9" w:rsidP="00C62DD9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 xml:space="preserve">Kryterium 5 - 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Projekt związany z poprawą jakości życia mieszkańców na terenach wiejskich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47D4D8" w14:textId="77777777" w:rsidR="005D32D9" w:rsidRPr="00C13242" w:rsidRDefault="005D32D9" w:rsidP="00C62DD9">
            <w:pPr>
              <w:rPr>
                <w:b/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-operacja nie związana z poprawą jakości życia mieszkańców na terenach wiejskich - </w:t>
            </w:r>
            <w:r w:rsidRPr="00C13242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21BD2D2D" w14:textId="77777777" w:rsidR="005D32D9" w:rsidRPr="00C13242" w:rsidRDefault="005D32D9" w:rsidP="00C62DD9">
            <w:pPr>
              <w:snapToGrid w:val="0"/>
              <w:rPr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-operacja związana z poprawą jakości życia mieszkańców na terenach wiejskich - </w:t>
            </w:r>
            <w:r w:rsidRPr="00C13242">
              <w:rPr>
                <w:b/>
                <w:sz w:val="20"/>
                <w:szCs w:val="20"/>
                <w:lang w:eastAsia="ar-SA"/>
              </w:rPr>
              <w:t>5 pkt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CE7E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ABFE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D843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4387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D32D9" w:rsidRPr="00C13242" w14:paraId="59D03ED2" w14:textId="77777777" w:rsidTr="00C62DD9">
        <w:trPr>
          <w:trHeight w:val="140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5CCF6" w14:textId="77777777" w:rsidR="005D32D9" w:rsidRPr="00C13242" w:rsidRDefault="005D32D9" w:rsidP="00C62DD9">
            <w:pPr>
              <w:snapToGrid w:val="0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4E5CA" w14:textId="77777777" w:rsidR="005D32D9" w:rsidRPr="00C13242" w:rsidRDefault="005D32D9" w:rsidP="00C62DD9">
            <w:pPr>
              <w:snapToGrid w:val="0"/>
              <w:rPr>
                <w:i/>
                <w:sz w:val="22"/>
                <w:szCs w:val="22"/>
                <w:lang w:eastAsia="ar-SA"/>
              </w:rPr>
            </w:pPr>
            <w:r w:rsidRPr="000A58A5">
              <w:rPr>
                <w:i/>
                <w:sz w:val="20"/>
                <w:szCs w:val="20"/>
                <w:lang w:eastAsia="ar-SA"/>
              </w:rPr>
              <w:t>Kryterium</w:t>
            </w:r>
            <w:r w:rsidRPr="00C13242">
              <w:rPr>
                <w:i/>
                <w:sz w:val="22"/>
                <w:szCs w:val="22"/>
                <w:lang w:eastAsia="ar-SA"/>
              </w:rPr>
              <w:t xml:space="preserve"> </w:t>
            </w:r>
            <w:r>
              <w:rPr>
                <w:i/>
                <w:sz w:val="22"/>
                <w:szCs w:val="22"/>
                <w:lang w:eastAsia="ar-SA"/>
              </w:rPr>
              <w:t>6</w:t>
            </w:r>
            <w:r w:rsidRPr="00C13242">
              <w:rPr>
                <w:i/>
                <w:sz w:val="22"/>
                <w:szCs w:val="22"/>
                <w:lang w:eastAsia="ar-SA"/>
              </w:rPr>
              <w:t xml:space="preserve"> - 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8049DA" w14:textId="77777777" w:rsidR="005D32D9" w:rsidRPr="00C13242" w:rsidRDefault="005D32D9" w:rsidP="00C62DD9">
            <w:pPr>
              <w:rPr>
                <w:b/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C13242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1C9E1760" w14:textId="77777777" w:rsidR="005D32D9" w:rsidRPr="001F03AF" w:rsidRDefault="005D32D9" w:rsidP="00C62DD9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-jedno miejsce </w:t>
            </w:r>
            <w:r w:rsidRPr="001F03AF">
              <w:rPr>
                <w:sz w:val="20"/>
                <w:szCs w:val="20"/>
                <w:lang w:eastAsia="ar-SA"/>
              </w:rPr>
              <w:t xml:space="preserve">pracy  utworzone w sektorze usług  - </w:t>
            </w:r>
            <w:r w:rsidRPr="001F03AF">
              <w:rPr>
                <w:b/>
                <w:sz w:val="20"/>
                <w:szCs w:val="20"/>
                <w:lang w:eastAsia="ar-SA"/>
              </w:rPr>
              <w:t xml:space="preserve">2pkt </w:t>
            </w:r>
          </w:p>
          <w:p w14:paraId="77F375EB" w14:textId="77777777" w:rsidR="005D32D9" w:rsidRPr="001A49F8" w:rsidRDefault="005D32D9" w:rsidP="00C62DD9">
            <w:pPr>
              <w:rPr>
                <w:b/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C13242">
              <w:rPr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B37A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39F1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BE99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CA93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D32D9" w:rsidRPr="00C13242" w14:paraId="0D3DD9E7" w14:textId="77777777" w:rsidTr="00C62DD9">
        <w:trPr>
          <w:trHeight w:val="833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6DAD4" w14:textId="77777777" w:rsidR="005D32D9" w:rsidRPr="001F03AF" w:rsidRDefault="005D32D9" w:rsidP="00C62DD9">
            <w:pPr>
              <w:snapToGrid w:val="0"/>
              <w:rPr>
                <w:i/>
                <w:sz w:val="22"/>
                <w:szCs w:val="22"/>
                <w:lang w:eastAsia="ar-SA"/>
              </w:rPr>
            </w:pPr>
            <w:r w:rsidRPr="001F03AF">
              <w:rPr>
                <w:i/>
                <w:sz w:val="22"/>
                <w:szCs w:val="22"/>
                <w:lang w:eastAsia="ar-SA"/>
              </w:rPr>
              <w:t>1.7</w:t>
            </w:r>
          </w:p>
        </w:tc>
        <w:tc>
          <w:tcPr>
            <w:tcW w:w="26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5B702" w14:textId="77777777" w:rsidR="005D32D9" w:rsidRPr="001F03AF" w:rsidRDefault="005D32D9" w:rsidP="00C62DD9">
            <w:pPr>
              <w:snapToGrid w:val="0"/>
              <w:rPr>
                <w:i/>
                <w:sz w:val="22"/>
                <w:szCs w:val="22"/>
                <w:lang w:eastAsia="ar-SA"/>
              </w:rPr>
            </w:pPr>
            <w:r w:rsidRPr="000A58A5">
              <w:rPr>
                <w:i/>
                <w:sz w:val="20"/>
                <w:szCs w:val="20"/>
                <w:lang w:eastAsia="ar-SA"/>
              </w:rPr>
              <w:t>Kryterium</w:t>
            </w:r>
            <w:r w:rsidRPr="001F03AF">
              <w:rPr>
                <w:i/>
                <w:sz w:val="22"/>
                <w:szCs w:val="22"/>
                <w:lang w:eastAsia="ar-SA"/>
              </w:rPr>
              <w:t xml:space="preserve">  7 - </w:t>
            </w:r>
            <w:r w:rsidRPr="001F03AF">
              <w:rPr>
                <w:b/>
                <w:i/>
                <w:sz w:val="22"/>
                <w:szCs w:val="22"/>
                <w:lang w:eastAsia="ar-SA"/>
              </w:rPr>
              <w:t>Konsultacja wniosku o dofinansowanie operacji z biurem LGD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4A7FD9" w14:textId="77777777" w:rsidR="005D32D9" w:rsidRPr="001F03AF" w:rsidRDefault="005D32D9" w:rsidP="00C62DD9">
            <w:pPr>
              <w:snapToGrid w:val="0"/>
              <w:rPr>
                <w:sz w:val="20"/>
                <w:szCs w:val="20"/>
                <w:lang w:eastAsia="ar-SA"/>
              </w:rPr>
            </w:pPr>
            <w:r w:rsidRPr="001F03AF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1F03AF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14:paraId="0E17838C" w14:textId="77777777" w:rsidR="005D32D9" w:rsidRPr="001F03AF" w:rsidRDefault="005D32D9" w:rsidP="00C62DD9">
            <w:pPr>
              <w:rPr>
                <w:sz w:val="20"/>
                <w:szCs w:val="20"/>
                <w:lang w:eastAsia="ar-SA"/>
              </w:rPr>
            </w:pPr>
            <w:r w:rsidRPr="001F03AF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1F03AF">
              <w:rPr>
                <w:b/>
                <w:bCs/>
                <w:sz w:val="20"/>
                <w:szCs w:val="20"/>
                <w:lang w:eastAsia="ar-SA"/>
              </w:rPr>
              <w:t xml:space="preserve"> 2pkt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1ED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B031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F907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6858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D32D9" w:rsidRPr="000A58A5" w14:paraId="12A0C625" w14:textId="77777777" w:rsidTr="00C62DD9">
        <w:trPr>
          <w:trHeight w:val="576"/>
          <w:jc w:val="center"/>
        </w:trPr>
        <w:tc>
          <w:tcPr>
            <w:tcW w:w="7371" w:type="dxa"/>
            <w:gridSpan w:val="6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14:paraId="18DD35E8" w14:textId="77777777" w:rsidR="005D32D9" w:rsidRPr="000A58A5" w:rsidRDefault="005D32D9" w:rsidP="00C62DD9">
            <w:pPr>
              <w:snapToGrid w:val="0"/>
              <w:jc w:val="right"/>
              <w:rPr>
                <w:b/>
                <w:lang w:eastAsia="ar-SA"/>
              </w:rPr>
            </w:pPr>
            <w:r w:rsidRPr="000A58A5">
              <w:rPr>
                <w:b/>
                <w:sz w:val="22"/>
                <w:szCs w:val="22"/>
                <w:lang w:eastAsia="ar-SA"/>
              </w:rPr>
              <w:t>SUMA PUNKTÓW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969C797" w14:textId="77777777" w:rsidR="005D32D9" w:rsidRPr="000A58A5" w:rsidRDefault="005D32D9" w:rsidP="00C62DD9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14:paraId="6A1AE28A" w14:textId="77777777" w:rsidR="005D32D9" w:rsidRPr="000A58A5" w:rsidRDefault="005D32D9" w:rsidP="00C62DD9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471BD8C" w14:textId="77777777" w:rsidR="005D32D9" w:rsidRPr="000A58A5" w:rsidRDefault="005D32D9" w:rsidP="00C62DD9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14:paraId="3A816F8A" w14:textId="77777777" w:rsidR="005D32D9" w:rsidRPr="000A58A5" w:rsidRDefault="005D32D9" w:rsidP="00C62DD9">
            <w:pPr>
              <w:snapToGrid w:val="0"/>
              <w:rPr>
                <w:b/>
                <w:lang w:eastAsia="ar-SA"/>
              </w:rPr>
            </w:pPr>
          </w:p>
        </w:tc>
      </w:tr>
      <w:tr w:rsidR="005D32D9" w:rsidRPr="000A58A5" w14:paraId="3649EF7F" w14:textId="77777777" w:rsidTr="00C62DD9">
        <w:trPr>
          <w:trHeight w:val="700"/>
          <w:jc w:val="center"/>
        </w:trPr>
        <w:tc>
          <w:tcPr>
            <w:tcW w:w="10818" w:type="dxa"/>
            <w:gridSpan w:val="10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3815" w14:textId="77777777" w:rsidR="005D32D9" w:rsidRPr="000A58A5" w:rsidRDefault="005D32D9" w:rsidP="00C62DD9">
            <w:pPr>
              <w:snapToGrid w:val="0"/>
              <w:rPr>
                <w:sz w:val="22"/>
                <w:szCs w:val="22"/>
                <w:lang w:eastAsia="ar-SA"/>
              </w:rPr>
            </w:pPr>
            <w:r w:rsidRPr="000A58A5">
              <w:rPr>
                <w:sz w:val="22"/>
                <w:szCs w:val="22"/>
                <w:lang w:eastAsia="ar-SA"/>
              </w:rPr>
              <w:t>Uwagi:</w:t>
            </w:r>
          </w:p>
          <w:p w14:paraId="341A51C6" w14:textId="77777777" w:rsidR="005D32D9" w:rsidRDefault="005D32D9" w:rsidP="00C62DD9">
            <w:pPr>
              <w:snapToGrid w:val="0"/>
              <w:rPr>
                <w:lang w:eastAsia="ar-SA"/>
              </w:rPr>
            </w:pPr>
          </w:p>
          <w:p w14:paraId="70BFF217" w14:textId="77777777" w:rsidR="005D32D9" w:rsidRDefault="005D32D9" w:rsidP="00C62DD9">
            <w:pPr>
              <w:snapToGrid w:val="0"/>
              <w:rPr>
                <w:lang w:eastAsia="ar-SA"/>
              </w:rPr>
            </w:pPr>
          </w:p>
          <w:p w14:paraId="0EB76268" w14:textId="77777777" w:rsidR="005D32D9" w:rsidRPr="000A58A5" w:rsidRDefault="005D32D9" w:rsidP="00C62DD9">
            <w:pPr>
              <w:snapToGrid w:val="0"/>
              <w:rPr>
                <w:lang w:eastAsia="ar-SA"/>
              </w:rPr>
            </w:pPr>
          </w:p>
          <w:p w14:paraId="2C46E19C" w14:textId="77777777" w:rsidR="005D32D9" w:rsidRPr="000A58A5" w:rsidRDefault="005D32D9" w:rsidP="00C62DD9">
            <w:pPr>
              <w:snapToGrid w:val="0"/>
              <w:rPr>
                <w:lang w:eastAsia="ar-SA"/>
              </w:rPr>
            </w:pPr>
          </w:p>
        </w:tc>
      </w:tr>
      <w:tr w:rsidR="005D32D9" w:rsidRPr="000A58A5" w14:paraId="7310E376" w14:textId="77777777" w:rsidTr="00C62DD9">
        <w:trPr>
          <w:trHeight w:val="431"/>
          <w:jc w:val="center"/>
        </w:trPr>
        <w:tc>
          <w:tcPr>
            <w:tcW w:w="49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14:paraId="4D759C19" w14:textId="77777777" w:rsidR="005D32D9" w:rsidRPr="000A58A5" w:rsidRDefault="005D32D9" w:rsidP="00C62DD9">
            <w:pPr>
              <w:snapToGrid w:val="0"/>
              <w:rPr>
                <w:sz w:val="22"/>
                <w:szCs w:val="22"/>
                <w:lang w:eastAsia="ar-SA"/>
              </w:rPr>
            </w:pPr>
            <w:r w:rsidRPr="000A58A5">
              <w:rPr>
                <w:sz w:val="22"/>
                <w:szCs w:val="22"/>
                <w:lang w:eastAsia="ar-SA"/>
              </w:rPr>
              <w:t>IMIĘ I NAZWISKO PRACOWNIKA BIURA LGD:</w:t>
            </w:r>
          </w:p>
        </w:tc>
        <w:tc>
          <w:tcPr>
            <w:tcW w:w="58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3F2576E" w14:textId="77777777" w:rsidR="005D32D9" w:rsidRPr="000A58A5" w:rsidRDefault="005D32D9" w:rsidP="00C62DD9">
            <w:pPr>
              <w:snapToGrid w:val="0"/>
              <w:rPr>
                <w:lang w:eastAsia="ar-SA"/>
              </w:rPr>
            </w:pPr>
          </w:p>
        </w:tc>
      </w:tr>
      <w:tr w:rsidR="005D32D9" w:rsidRPr="000A58A5" w14:paraId="7E55A160" w14:textId="77777777" w:rsidTr="00C62DD9">
        <w:trPr>
          <w:trHeight w:val="693"/>
          <w:jc w:val="center"/>
        </w:trPr>
        <w:tc>
          <w:tcPr>
            <w:tcW w:w="495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14:paraId="69F3112A" w14:textId="77777777" w:rsidR="005D32D9" w:rsidRPr="000A58A5" w:rsidRDefault="005D32D9" w:rsidP="00C62DD9">
            <w:pPr>
              <w:snapToGrid w:val="0"/>
              <w:rPr>
                <w:sz w:val="22"/>
                <w:szCs w:val="22"/>
                <w:lang w:eastAsia="ar-SA"/>
              </w:rPr>
            </w:pPr>
            <w:r w:rsidRPr="000A58A5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85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6564B" w14:textId="77777777" w:rsidR="005D32D9" w:rsidRPr="000A58A5" w:rsidRDefault="005D32D9" w:rsidP="00C62DD9">
            <w:pPr>
              <w:snapToGrid w:val="0"/>
              <w:rPr>
                <w:lang w:eastAsia="ar-SA"/>
              </w:rPr>
            </w:pPr>
          </w:p>
          <w:p w14:paraId="1B895384" w14:textId="77777777" w:rsidR="005D32D9" w:rsidRPr="000A58A5" w:rsidRDefault="005D32D9" w:rsidP="00C62DD9">
            <w:pPr>
              <w:snapToGrid w:val="0"/>
              <w:rPr>
                <w:lang w:eastAsia="ar-SA"/>
              </w:rPr>
            </w:pPr>
          </w:p>
        </w:tc>
      </w:tr>
      <w:tr w:rsidR="005D32D9" w:rsidRPr="000B1EBE" w14:paraId="0E3480C6" w14:textId="77777777" w:rsidTr="00C62DD9">
        <w:trPr>
          <w:jc w:val="center"/>
        </w:trPr>
        <w:tc>
          <w:tcPr>
            <w:tcW w:w="1081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CE972" w14:textId="77777777" w:rsidR="005D32D9" w:rsidRPr="000B1EBE" w:rsidRDefault="005D32D9" w:rsidP="00C62DD9">
            <w:pPr>
              <w:rPr>
                <w:color w:val="FF0000"/>
                <w:sz w:val="16"/>
                <w:szCs w:val="16"/>
              </w:rPr>
            </w:pPr>
          </w:p>
        </w:tc>
      </w:tr>
      <w:tr w:rsidR="005D32D9" w:rsidRPr="000A58A5" w14:paraId="308C6556" w14:textId="77777777" w:rsidTr="00C62DD9">
        <w:trPr>
          <w:trHeight w:val="480"/>
          <w:jc w:val="center"/>
        </w:trPr>
        <w:tc>
          <w:tcPr>
            <w:tcW w:w="1081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14:paraId="0F3CF4EA" w14:textId="77777777" w:rsidR="005D32D9" w:rsidRPr="005D19FD" w:rsidRDefault="005D32D9" w:rsidP="00C62DD9">
            <w:pPr>
              <w:jc w:val="center"/>
              <w:rPr>
                <w:b/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>Wyniki głosowania Rady LGD w sprawie zatwierdzenia punktacji:</w:t>
            </w:r>
          </w:p>
        </w:tc>
      </w:tr>
      <w:tr w:rsidR="005D32D9" w:rsidRPr="000A58A5" w14:paraId="181C2A70" w14:textId="77777777" w:rsidTr="00C62DD9">
        <w:trPr>
          <w:jc w:val="center"/>
        </w:trPr>
        <w:tc>
          <w:tcPr>
            <w:tcW w:w="1081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87427" w14:textId="77777777" w:rsidR="005D32D9" w:rsidRPr="005D19FD" w:rsidRDefault="005D32D9" w:rsidP="00C62DD9">
            <w:pPr>
              <w:spacing w:before="24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„ZA”</w:t>
            </w:r>
          </w:p>
          <w:p w14:paraId="662CC2D3" w14:textId="77777777" w:rsidR="005D32D9" w:rsidRPr="005D19FD" w:rsidRDefault="005D32D9" w:rsidP="00C62DD9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„PRZECIW”</w:t>
            </w:r>
          </w:p>
          <w:p w14:paraId="5E3AFD81" w14:textId="77777777" w:rsidR="005D32D9" w:rsidRPr="005D19FD" w:rsidRDefault="005D32D9" w:rsidP="00C62DD9">
            <w:pPr>
              <w:spacing w:before="120"/>
            </w:pPr>
            <w:r w:rsidRPr="005D19FD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D32D9" w:rsidRPr="005D19FD" w14:paraId="54FB6D54" w14:textId="77777777" w:rsidTr="00C62DD9">
        <w:trPr>
          <w:jc w:val="center"/>
        </w:trPr>
        <w:tc>
          <w:tcPr>
            <w:tcW w:w="1081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94C5BC" w14:textId="77777777" w:rsidR="005D32D9" w:rsidRPr="005D19FD" w:rsidRDefault="005D32D9" w:rsidP="00C62DD9">
            <w:pPr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 xml:space="preserve">Uwagi </w:t>
            </w:r>
            <w:r w:rsidRPr="005D19FD">
              <w:rPr>
                <w:i/>
                <w:sz w:val="22"/>
                <w:szCs w:val="22"/>
              </w:rPr>
              <w:t>(w przypadku, gdy ocena Rady różni się od oceny pracownika Biura)</w:t>
            </w:r>
          </w:p>
          <w:p w14:paraId="657275DE" w14:textId="77777777" w:rsidR="005D32D9" w:rsidRDefault="005D32D9" w:rsidP="00C62DD9">
            <w:pPr>
              <w:rPr>
                <w:sz w:val="22"/>
                <w:szCs w:val="22"/>
                <w:highlight w:val="yellow"/>
              </w:rPr>
            </w:pPr>
          </w:p>
          <w:p w14:paraId="7320A4CE" w14:textId="77777777" w:rsidR="005D32D9" w:rsidRDefault="005D32D9" w:rsidP="00C62DD9">
            <w:pPr>
              <w:rPr>
                <w:sz w:val="22"/>
                <w:szCs w:val="22"/>
                <w:highlight w:val="yellow"/>
              </w:rPr>
            </w:pPr>
          </w:p>
          <w:p w14:paraId="465F66E6" w14:textId="77777777" w:rsidR="005D32D9" w:rsidRPr="005D19FD" w:rsidRDefault="005D32D9" w:rsidP="00C62DD9">
            <w:pPr>
              <w:rPr>
                <w:sz w:val="22"/>
                <w:szCs w:val="22"/>
                <w:highlight w:val="yellow"/>
              </w:rPr>
            </w:pPr>
          </w:p>
        </w:tc>
      </w:tr>
      <w:tr w:rsidR="005D32D9" w:rsidRPr="005D19FD" w14:paraId="234E464A" w14:textId="77777777" w:rsidTr="00C62DD9">
        <w:trPr>
          <w:trHeight w:val="545"/>
          <w:jc w:val="center"/>
        </w:trPr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14:paraId="4C9E1F4F" w14:textId="1D32B92E" w:rsidR="005D32D9" w:rsidRPr="005D19FD" w:rsidRDefault="00535FFD" w:rsidP="00C62D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  <w:r>
              <w:rPr>
                <w:sz w:val="22"/>
                <w:szCs w:val="22"/>
                <w:lang w:eastAsia="zh-CN"/>
              </w:rPr>
              <w:t>MIEJSCE I</w:t>
            </w:r>
            <w:r w:rsidR="005D32D9" w:rsidRPr="005D19FD">
              <w:rPr>
                <w:sz w:val="22"/>
                <w:szCs w:val="22"/>
                <w:lang w:eastAsia="zh-CN"/>
              </w:rPr>
              <w:t xml:space="preserve"> DATA SPORZĄDZENIA: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23F3D6" w14:textId="77777777" w:rsidR="005D32D9" w:rsidRPr="005D19FD" w:rsidRDefault="005D32D9" w:rsidP="00C62DD9">
            <w:pPr>
              <w:snapToGrid w:val="0"/>
              <w:rPr>
                <w:lang w:eastAsia="ar-SA"/>
              </w:rPr>
            </w:pPr>
          </w:p>
        </w:tc>
      </w:tr>
      <w:tr w:rsidR="005D32D9" w:rsidRPr="005D19FD" w14:paraId="2E6E05D7" w14:textId="77777777" w:rsidTr="00C62DD9">
        <w:trPr>
          <w:trHeight w:val="553"/>
          <w:jc w:val="center"/>
        </w:trPr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14:paraId="0CEB4DCB" w14:textId="77777777" w:rsidR="005D32D9" w:rsidRPr="005D19FD" w:rsidRDefault="005D32D9" w:rsidP="00C62D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  <w:r w:rsidRPr="005D19FD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140E1B" w14:textId="77777777" w:rsidR="005D32D9" w:rsidRPr="005D19FD" w:rsidRDefault="005D32D9" w:rsidP="00C62DD9">
            <w:pPr>
              <w:snapToGrid w:val="0"/>
              <w:rPr>
                <w:lang w:eastAsia="ar-SA"/>
              </w:rPr>
            </w:pPr>
          </w:p>
        </w:tc>
      </w:tr>
      <w:tr w:rsidR="005D32D9" w:rsidRPr="005D19FD" w14:paraId="2590F568" w14:textId="77777777" w:rsidTr="00C62DD9">
        <w:trPr>
          <w:trHeight w:val="237"/>
          <w:jc w:val="center"/>
        </w:trPr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14:paraId="4DE2CF63" w14:textId="3DF6EB62" w:rsidR="005D32D9" w:rsidRPr="005D19FD" w:rsidRDefault="005D32D9" w:rsidP="00C62DD9">
            <w:pPr>
              <w:snapToGrid w:val="0"/>
              <w:rPr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PODPIS SEKRETARZA POSIEDZENIA R</w:t>
            </w:r>
            <w:r w:rsidR="00535FFD">
              <w:rPr>
                <w:sz w:val="22"/>
                <w:szCs w:val="22"/>
                <w:lang w:eastAsia="ar-SA"/>
              </w:rPr>
              <w:t>ADY</w:t>
            </w:r>
            <w:r w:rsidRPr="005D19FD">
              <w:rPr>
                <w:sz w:val="22"/>
                <w:szCs w:val="22"/>
                <w:lang w:eastAsia="ar-SA"/>
              </w:rPr>
              <w:t xml:space="preserve"> LGD: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AF158" w14:textId="77777777" w:rsidR="005D32D9" w:rsidRPr="005D19FD" w:rsidRDefault="005D32D9" w:rsidP="00C62DD9">
            <w:pPr>
              <w:snapToGrid w:val="0"/>
              <w:rPr>
                <w:lang w:eastAsia="ar-SA"/>
              </w:rPr>
            </w:pPr>
          </w:p>
          <w:p w14:paraId="1D49716C" w14:textId="77777777" w:rsidR="005D32D9" w:rsidRPr="005D19FD" w:rsidRDefault="005D32D9" w:rsidP="00C62DD9">
            <w:pPr>
              <w:snapToGrid w:val="0"/>
              <w:rPr>
                <w:lang w:eastAsia="ar-SA"/>
              </w:rPr>
            </w:pPr>
          </w:p>
        </w:tc>
      </w:tr>
    </w:tbl>
    <w:p w14:paraId="452360F6" w14:textId="77777777" w:rsidR="005D32D9" w:rsidRDefault="005D32D9" w:rsidP="005D32D9"/>
    <w:p w14:paraId="794B9076" w14:textId="0E93622A" w:rsidR="005D32D9" w:rsidRDefault="005D32D9" w:rsidP="005D32D9"/>
    <w:p w14:paraId="47299FED" w14:textId="22E9298E" w:rsidR="00C05A0E" w:rsidRDefault="00C05A0E" w:rsidP="005D32D9"/>
    <w:p w14:paraId="65EBF9FC" w14:textId="28E22ABD" w:rsidR="00C05A0E" w:rsidRDefault="00C05A0E" w:rsidP="005D32D9"/>
    <w:p w14:paraId="078E679C" w14:textId="7D298211" w:rsidR="00C05A0E" w:rsidRDefault="00C05A0E" w:rsidP="005D32D9"/>
    <w:p w14:paraId="3C6FC16F" w14:textId="265C9186" w:rsidR="00C05A0E" w:rsidRDefault="00C05A0E" w:rsidP="005D32D9"/>
    <w:p w14:paraId="48477F1F" w14:textId="79E4A000" w:rsidR="00C05A0E" w:rsidRDefault="00C05A0E" w:rsidP="005D32D9"/>
    <w:p w14:paraId="52DB14BD" w14:textId="39B77080" w:rsidR="00C05A0E" w:rsidRDefault="00C05A0E" w:rsidP="005D32D9"/>
    <w:p w14:paraId="4D63B02C" w14:textId="77777777" w:rsidR="00C05A0E" w:rsidRDefault="00C05A0E" w:rsidP="005D32D9"/>
    <w:p w14:paraId="62F1E990" w14:textId="77777777" w:rsidR="005D32D9" w:rsidRPr="005D19FD" w:rsidRDefault="005D32D9" w:rsidP="005D32D9"/>
    <w:tbl>
      <w:tblPr>
        <w:tblW w:w="10818" w:type="dxa"/>
        <w:jc w:val="center"/>
        <w:tblLayout w:type="fixed"/>
        <w:tblLook w:val="0000" w:firstRow="0" w:lastRow="0" w:firstColumn="0" w:lastColumn="0" w:noHBand="0" w:noVBand="0"/>
      </w:tblPr>
      <w:tblGrid>
        <w:gridCol w:w="4959"/>
        <w:gridCol w:w="5859"/>
      </w:tblGrid>
      <w:tr w:rsidR="005D32D9" w:rsidRPr="000A58A5" w14:paraId="727A173B" w14:textId="77777777" w:rsidTr="00C62DD9">
        <w:trPr>
          <w:trHeight w:val="282"/>
          <w:jc w:val="center"/>
        </w:trPr>
        <w:tc>
          <w:tcPr>
            <w:tcW w:w="1081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59A2C53" w14:textId="77777777" w:rsidR="005D32D9" w:rsidRPr="002F6346" w:rsidRDefault="005D32D9" w:rsidP="00C62DD9">
            <w:pPr>
              <w:snapToGrid w:val="0"/>
              <w:jc w:val="center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844F9">
              <w:rPr>
                <w:b/>
                <w:sz w:val="22"/>
                <w:szCs w:val="22"/>
                <w:lang w:eastAsia="ar-SA"/>
              </w:rPr>
              <w:lastRenderedPageBreak/>
              <w:t>OSTATECZNA OCENA</w:t>
            </w:r>
          </w:p>
          <w:p w14:paraId="36A36563" w14:textId="77777777" w:rsidR="005D32D9" w:rsidRPr="00A8056B" w:rsidRDefault="005D32D9" w:rsidP="00C62DD9">
            <w:pPr>
              <w:jc w:val="center"/>
              <w:rPr>
                <w:sz w:val="22"/>
                <w:szCs w:val="22"/>
              </w:rPr>
            </w:pPr>
            <w:r w:rsidRPr="00A8056B">
              <w:rPr>
                <w:sz w:val="22"/>
                <w:szCs w:val="22"/>
              </w:rPr>
              <w:t xml:space="preserve">(Wypełniane w przypadku konieczności uzyskania wyjaśnień lub dokumentów </w:t>
            </w:r>
          </w:p>
          <w:p w14:paraId="35755CE9" w14:textId="77777777" w:rsidR="005D32D9" w:rsidRPr="002844F9" w:rsidRDefault="005D32D9" w:rsidP="00C62DD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8056B">
              <w:rPr>
                <w:sz w:val="22"/>
                <w:szCs w:val="22"/>
              </w:rPr>
              <w:t>po upływie terminu wyznaczonego na ich dostarczenie)</w:t>
            </w:r>
          </w:p>
        </w:tc>
      </w:tr>
      <w:tr w:rsidR="005D32D9" w:rsidRPr="000A58A5" w14:paraId="390C249C" w14:textId="77777777" w:rsidTr="00C62DD9">
        <w:trPr>
          <w:trHeight w:val="495"/>
          <w:jc w:val="center"/>
        </w:trPr>
        <w:tc>
          <w:tcPr>
            <w:tcW w:w="10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224D" w14:textId="77777777" w:rsidR="005D32D9" w:rsidRPr="005D19FD" w:rsidRDefault="005D32D9" w:rsidP="00C62DD9">
            <w:pPr>
              <w:snapToGrid w:val="0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Uzasadnienie ostatecznej oceny:</w:t>
            </w:r>
          </w:p>
          <w:p w14:paraId="5B62C527" w14:textId="77777777" w:rsidR="005D32D9" w:rsidRDefault="005D32D9" w:rsidP="00C62DD9">
            <w:pPr>
              <w:snapToGrid w:val="0"/>
              <w:rPr>
                <w:lang w:eastAsia="ar-SA"/>
              </w:rPr>
            </w:pPr>
          </w:p>
          <w:p w14:paraId="7732598F" w14:textId="77777777" w:rsidR="005D32D9" w:rsidRDefault="005D32D9" w:rsidP="00C62DD9">
            <w:pPr>
              <w:snapToGrid w:val="0"/>
              <w:rPr>
                <w:lang w:eastAsia="ar-SA"/>
              </w:rPr>
            </w:pPr>
          </w:p>
          <w:p w14:paraId="61A2AE78" w14:textId="77777777" w:rsidR="005D32D9" w:rsidRPr="005D19FD" w:rsidRDefault="005D32D9" w:rsidP="00C62DD9">
            <w:pPr>
              <w:snapToGrid w:val="0"/>
              <w:rPr>
                <w:lang w:eastAsia="ar-SA"/>
              </w:rPr>
            </w:pPr>
          </w:p>
        </w:tc>
      </w:tr>
      <w:tr w:rsidR="005D32D9" w:rsidRPr="000A58A5" w14:paraId="50FE70E6" w14:textId="77777777" w:rsidTr="00C62DD9">
        <w:trPr>
          <w:trHeight w:val="507"/>
          <w:jc w:val="center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14:paraId="21E5478B" w14:textId="77777777" w:rsidR="005D32D9" w:rsidRPr="005D19FD" w:rsidRDefault="005D32D9" w:rsidP="00C62DD9">
            <w:pPr>
              <w:snapToGrid w:val="0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IMIĘ I NAZWISKO PRACOWNIKA BIURA LGD:</w:t>
            </w:r>
          </w:p>
        </w:tc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F67549" w14:textId="77777777" w:rsidR="005D32D9" w:rsidRPr="005D19FD" w:rsidRDefault="005D32D9" w:rsidP="00C62DD9">
            <w:pPr>
              <w:snapToGrid w:val="0"/>
              <w:rPr>
                <w:lang w:eastAsia="ar-SA"/>
              </w:rPr>
            </w:pPr>
          </w:p>
        </w:tc>
      </w:tr>
      <w:tr w:rsidR="005D32D9" w:rsidRPr="000A58A5" w14:paraId="428754AD" w14:textId="77777777" w:rsidTr="00C62DD9">
        <w:trPr>
          <w:trHeight w:val="71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14:paraId="4C3DF94D" w14:textId="77777777" w:rsidR="005D32D9" w:rsidRPr="005D19FD" w:rsidRDefault="005D32D9" w:rsidP="00C62DD9">
            <w:pPr>
              <w:snapToGrid w:val="0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91DF56" w14:textId="77777777" w:rsidR="005D32D9" w:rsidRPr="005D19FD" w:rsidRDefault="005D32D9" w:rsidP="00C62DD9">
            <w:pPr>
              <w:snapToGrid w:val="0"/>
              <w:rPr>
                <w:lang w:eastAsia="ar-SA"/>
              </w:rPr>
            </w:pPr>
          </w:p>
          <w:p w14:paraId="773189FB" w14:textId="77777777" w:rsidR="005D32D9" w:rsidRPr="005D19FD" w:rsidRDefault="005D32D9" w:rsidP="00C62DD9">
            <w:pPr>
              <w:snapToGrid w:val="0"/>
              <w:rPr>
                <w:lang w:eastAsia="ar-SA"/>
              </w:rPr>
            </w:pPr>
          </w:p>
        </w:tc>
      </w:tr>
      <w:tr w:rsidR="005D32D9" w:rsidRPr="000A58A5" w14:paraId="0A05DDB3" w14:textId="77777777" w:rsidTr="00C62DD9">
        <w:trPr>
          <w:jc w:val="center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844D7" w14:textId="77777777" w:rsidR="005D32D9" w:rsidRPr="00E64C6B" w:rsidRDefault="005D32D9" w:rsidP="00C62DD9">
            <w:pPr>
              <w:rPr>
                <w:sz w:val="16"/>
                <w:szCs w:val="16"/>
              </w:rPr>
            </w:pPr>
          </w:p>
        </w:tc>
      </w:tr>
      <w:tr w:rsidR="005D32D9" w:rsidRPr="000A58A5" w14:paraId="6E3FC138" w14:textId="77777777" w:rsidTr="00C62DD9">
        <w:trPr>
          <w:trHeight w:val="391"/>
          <w:jc w:val="center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14:paraId="1E16DD98" w14:textId="77777777" w:rsidR="005D32D9" w:rsidRPr="005D19FD" w:rsidRDefault="005D32D9" w:rsidP="00C62DD9">
            <w:pPr>
              <w:jc w:val="center"/>
              <w:rPr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>Wyniki ostatecznego głosowania Rady LGD w sprawie zatwierdzenia punktacji:</w:t>
            </w:r>
          </w:p>
        </w:tc>
      </w:tr>
      <w:tr w:rsidR="005D32D9" w:rsidRPr="000A58A5" w14:paraId="5CEA57BB" w14:textId="77777777" w:rsidTr="00C62DD9">
        <w:trPr>
          <w:jc w:val="center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4799B" w14:textId="77777777" w:rsidR="005D32D9" w:rsidRPr="005D19FD" w:rsidRDefault="005D32D9" w:rsidP="00C62DD9">
            <w:pPr>
              <w:spacing w:before="24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„ZA”</w:t>
            </w:r>
          </w:p>
          <w:p w14:paraId="3E19F751" w14:textId="77777777" w:rsidR="005D32D9" w:rsidRPr="005D19FD" w:rsidRDefault="005D32D9" w:rsidP="00C62DD9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„PRZECIW”</w:t>
            </w:r>
          </w:p>
          <w:p w14:paraId="0531A743" w14:textId="77777777" w:rsidR="005D32D9" w:rsidRPr="005D19FD" w:rsidRDefault="005D32D9" w:rsidP="00C62DD9">
            <w:pPr>
              <w:spacing w:before="120"/>
              <w:rPr>
                <w:sz w:val="22"/>
                <w:szCs w:val="22"/>
                <w:highlight w:val="yellow"/>
                <w:lang w:eastAsia="ar-SA"/>
              </w:rPr>
            </w:pPr>
            <w:r w:rsidRPr="005D19FD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D32D9" w:rsidRPr="000A58A5" w14:paraId="5B52E3D3" w14:textId="77777777" w:rsidTr="00C62DD9">
        <w:trPr>
          <w:jc w:val="center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8916" w14:textId="77777777" w:rsidR="005D32D9" w:rsidRPr="005D19FD" w:rsidRDefault="005D32D9" w:rsidP="00C62DD9">
            <w:pPr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  <w:lang w:eastAsia="ar-SA"/>
              </w:rPr>
              <w:t>Uzasadnienie ostatecznej oceny:</w:t>
            </w:r>
            <w:r w:rsidRPr="005D19FD">
              <w:rPr>
                <w:i/>
                <w:sz w:val="22"/>
                <w:szCs w:val="22"/>
              </w:rPr>
              <w:t xml:space="preserve"> (w przypadku, gdy ocena Rady różni się od oceny pracownika Biura)</w:t>
            </w:r>
          </w:p>
          <w:p w14:paraId="6B7BD6E6" w14:textId="77777777" w:rsidR="005D32D9" w:rsidRDefault="005D32D9" w:rsidP="00C62DD9">
            <w:pPr>
              <w:rPr>
                <w:sz w:val="22"/>
                <w:szCs w:val="22"/>
              </w:rPr>
            </w:pPr>
          </w:p>
          <w:p w14:paraId="08F02175" w14:textId="77777777" w:rsidR="005D32D9" w:rsidRDefault="005D32D9" w:rsidP="00C62DD9">
            <w:pPr>
              <w:rPr>
                <w:sz w:val="22"/>
                <w:szCs w:val="22"/>
              </w:rPr>
            </w:pPr>
          </w:p>
          <w:p w14:paraId="7F402831" w14:textId="77777777" w:rsidR="005D32D9" w:rsidRPr="005D19FD" w:rsidRDefault="005D32D9" w:rsidP="00C62DD9">
            <w:pPr>
              <w:rPr>
                <w:sz w:val="22"/>
                <w:szCs w:val="22"/>
              </w:rPr>
            </w:pPr>
          </w:p>
        </w:tc>
      </w:tr>
      <w:tr w:rsidR="005D32D9" w:rsidRPr="00E756D4" w14:paraId="0F6031BF" w14:textId="77777777" w:rsidTr="00C62DD9">
        <w:trPr>
          <w:trHeight w:val="49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14:paraId="15FAF198" w14:textId="5B3E902E" w:rsidR="005D32D9" w:rsidRPr="005D19FD" w:rsidRDefault="00535FFD" w:rsidP="00C62D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  <w:r>
              <w:rPr>
                <w:sz w:val="22"/>
                <w:szCs w:val="22"/>
                <w:lang w:eastAsia="zh-CN"/>
              </w:rPr>
              <w:t>MIEJSCE I</w:t>
            </w:r>
            <w:r w:rsidR="005D32D9" w:rsidRPr="005D19FD">
              <w:rPr>
                <w:sz w:val="22"/>
                <w:szCs w:val="22"/>
                <w:lang w:eastAsia="zh-CN"/>
              </w:rPr>
              <w:t xml:space="preserve"> DATA SPORZĄDZENIA: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1302D3" w14:textId="77777777" w:rsidR="005D32D9" w:rsidRPr="005D19FD" w:rsidRDefault="005D32D9" w:rsidP="00C62DD9">
            <w:pPr>
              <w:snapToGrid w:val="0"/>
              <w:rPr>
                <w:lang w:eastAsia="ar-SA"/>
              </w:rPr>
            </w:pPr>
          </w:p>
        </w:tc>
      </w:tr>
      <w:tr w:rsidR="005D32D9" w:rsidRPr="00E756D4" w14:paraId="2F5F861C" w14:textId="77777777" w:rsidTr="00C62DD9">
        <w:trPr>
          <w:trHeight w:val="57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14:paraId="78611EBC" w14:textId="77777777" w:rsidR="005D32D9" w:rsidRPr="005D19FD" w:rsidRDefault="005D32D9" w:rsidP="00C62D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  <w:r w:rsidRPr="005D19FD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E514E6" w14:textId="77777777" w:rsidR="005D32D9" w:rsidRPr="005D19FD" w:rsidRDefault="005D32D9" w:rsidP="00C62DD9">
            <w:pPr>
              <w:snapToGrid w:val="0"/>
              <w:rPr>
                <w:lang w:eastAsia="ar-SA"/>
              </w:rPr>
            </w:pPr>
          </w:p>
        </w:tc>
      </w:tr>
      <w:tr w:rsidR="005D32D9" w:rsidRPr="00E756D4" w14:paraId="517029C0" w14:textId="77777777" w:rsidTr="00C62DD9">
        <w:trPr>
          <w:trHeight w:val="23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14:paraId="7EA8AFBE" w14:textId="0A2E0A5C" w:rsidR="005D32D9" w:rsidRPr="005D19FD" w:rsidRDefault="005D32D9" w:rsidP="00C62DD9">
            <w:pPr>
              <w:snapToGrid w:val="0"/>
              <w:rPr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PODPIS SEKRETARZA POSIEDZIENIA R</w:t>
            </w:r>
            <w:r w:rsidR="00535FFD">
              <w:rPr>
                <w:sz w:val="22"/>
                <w:szCs w:val="22"/>
                <w:lang w:eastAsia="ar-SA"/>
              </w:rPr>
              <w:t>ADY</w:t>
            </w:r>
            <w:r w:rsidRPr="005D19FD">
              <w:rPr>
                <w:sz w:val="22"/>
                <w:szCs w:val="22"/>
                <w:lang w:eastAsia="ar-SA"/>
              </w:rPr>
              <w:t xml:space="preserve"> LGD: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087B" w14:textId="77777777" w:rsidR="005D32D9" w:rsidRPr="005D19FD" w:rsidRDefault="005D32D9" w:rsidP="00C62DD9">
            <w:pPr>
              <w:snapToGrid w:val="0"/>
              <w:rPr>
                <w:lang w:eastAsia="ar-SA"/>
              </w:rPr>
            </w:pPr>
          </w:p>
          <w:p w14:paraId="2D312549" w14:textId="77777777" w:rsidR="005D32D9" w:rsidRPr="005D19FD" w:rsidRDefault="005D32D9" w:rsidP="00C62DD9">
            <w:pPr>
              <w:snapToGrid w:val="0"/>
              <w:rPr>
                <w:lang w:eastAsia="ar-SA"/>
              </w:rPr>
            </w:pPr>
          </w:p>
        </w:tc>
      </w:tr>
    </w:tbl>
    <w:p w14:paraId="56FE887C" w14:textId="77777777" w:rsidR="005D32D9" w:rsidRDefault="005D32D9" w:rsidP="005D32D9">
      <w:pPr>
        <w:rPr>
          <w:b/>
          <w:sz w:val="18"/>
          <w:szCs w:val="18"/>
        </w:rPr>
      </w:pPr>
    </w:p>
    <w:p w14:paraId="7DC6DFCD" w14:textId="77777777" w:rsidR="005D32D9" w:rsidRPr="006E0217" w:rsidRDefault="005D32D9" w:rsidP="005D32D9">
      <w:pPr>
        <w:rPr>
          <w:b/>
          <w:sz w:val="22"/>
          <w:szCs w:val="22"/>
        </w:rPr>
      </w:pPr>
    </w:p>
    <w:p w14:paraId="5184A4BF" w14:textId="77777777" w:rsidR="005D32D9" w:rsidRPr="006E0217" w:rsidRDefault="005D32D9" w:rsidP="005D32D9">
      <w:pPr>
        <w:rPr>
          <w:b/>
          <w:sz w:val="22"/>
          <w:szCs w:val="22"/>
        </w:rPr>
      </w:pPr>
      <w:r w:rsidRPr="006E0217">
        <w:rPr>
          <w:b/>
          <w:sz w:val="22"/>
          <w:szCs w:val="22"/>
        </w:rPr>
        <w:t>INSTRUKCJA WYPEŁNIANIA KARTY:</w:t>
      </w:r>
    </w:p>
    <w:p w14:paraId="68B1152A" w14:textId="77777777" w:rsidR="005D32D9" w:rsidRPr="006E0217" w:rsidRDefault="005D32D9" w:rsidP="005D32D9">
      <w:pPr>
        <w:suppressAutoHyphens/>
        <w:spacing w:before="60"/>
        <w:rPr>
          <w:bCs/>
          <w:sz w:val="22"/>
          <w:szCs w:val="22"/>
          <w:lang w:eastAsia="ar-SA"/>
        </w:rPr>
      </w:pPr>
      <w:r w:rsidRPr="006E0217">
        <w:rPr>
          <w:bCs/>
          <w:sz w:val="22"/>
          <w:szCs w:val="22"/>
          <w:lang w:eastAsia="ar-SA"/>
        </w:rPr>
        <w:t>- Pola zaciemnione wypełnia Biuro LGD, pola białe wypełnia oceniający</w:t>
      </w:r>
    </w:p>
    <w:p w14:paraId="6C85EE08" w14:textId="77777777" w:rsidR="005D32D9" w:rsidRPr="006E0217" w:rsidRDefault="005D32D9" w:rsidP="005D32D9">
      <w:pPr>
        <w:suppressAutoHyphens/>
        <w:rPr>
          <w:sz w:val="22"/>
          <w:szCs w:val="22"/>
          <w:lang w:eastAsia="ar-SA"/>
        </w:rPr>
      </w:pPr>
      <w:r w:rsidRPr="006E0217">
        <w:rPr>
          <w:sz w:val="22"/>
          <w:szCs w:val="22"/>
          <w:lang w:eastAsia="ar-SA"/>
        </w:rPr>
        <w:t>- Kartę należy wypełnić piórem, długopisem  lub cienkopisem.</w:t>
      </w:r>
    </w:p>
    <w:p w14:paraId="690999D2" w14:textId="77777777" w:rsidR="005D32D9" w:rsidRPr="006E0217" w:rsidRDefault="005D32D9" w:rsidP="005D32D9">
      <w:pPr>
        <w:suppressAutoHyphens/>
        <w:rPr>
          <w:sz w:val="22"/>
          <w:szCs w:val="22"/>
          <w:lang w:eastAsia="ar-SA"/>
        </w:rPr>
      </w:pPr>
      <w:r w:rsidRPr="006E0217">
        <w:rPr>
          <w:sz w:val="22"/>
          <w:szCs w:val="22"/>
          <w:lang w:eastAsia="ar-SA"/>
        </w:rPr>
        <w:t xml:space="preserve">- Wszystkie rubryki muszą być wypełnione. </w:t>
      </w:r>
    </w:p>
    <w:p w14:paraId="305F034D" w14:textId="77777777" w:rsidR="005D32D9" w:rsidRPr="00F66874" w:rsidRDefault="005D32D9" w:rsidP="005D32D9">
      <w:pPr>
        <w:suppressAutoHyphens/>
        <w:rPr>
          <w:sz w:val="22"/>
          <w:szCs w:val="22"/>
          <w:lang w:eastAsia="ar-SA"/>
        </w:rPr>
      </w:pPr>
      <w:r w:rsidRPr="00F66874">
        <w:rPr>
          <w:sz w:val="22"/>
          <w:szCs w:val="22"/>
          <w:lang w:eastAsia="ar-SA"/>
        </w:rPr>
        <w:t>- W punktach od 1.1 do 1.7 należy wpisać przyznaną liczbę punktów</w:t>
      </w:r>
    </w:p>
    <w:p w14:paraId="3ED3125E" w14:textId="77777777" w:rsidR="005D32D9" w:rsidRDefault="005D32D9">
      <w:bookmarkStart w:id="0" w:name="_GoBack"/>
      <w:bookmarkEnd w:id="0"/>
    </w:p>
    <w:sectPr w:rsidR="005D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D9"/>
    <w:rsid w:val="00535FFD"/>
    <w:rsid w:val="005D32D9"/>
    <w:rsid w:val="00C0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C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Agnieszka</cp:lastModifiedBy>
  <cp:revision>3</cp:revision>
  <dcterms:created xsi:type="dcterms:W3CDTF">2023-02-06T09:45:00Z</dcterms:created>
  <dcterms:modified xsi:type="dcterms:W3CDTF">2023-02-08T12:56:00Z</dcterms:modified>
</cp:coreProperties>
</file>